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2E6F6" w14:textId="520F2396" w:rsidR="000C147E" w:rsidRPr="00355C48" w:rsidRDefault="000C147E" w:rsidP="000C147E">
      <w:pPr>
        <w:jc w:val="center"/>
        <w:rPr>
          <w:rFonts w:asciiTheme="minorHAnsi" w:hAnsiTheme="minorHAnsi" w:cstheme="minorHAnsi"/>
          <w:b/>
          <w:sz w:val="22"/>
          <w:szCs w:val="22"/>
        </w:rPr>
      </w:pPr>
      <w:r w:rsidRPr="00355C48">
        <w:rPr>
          <w:rFonts w:asciiTheme="minorHAnsi" w:hAnsiTheme="minorHAnsi" w:cstheme="minorHAnsi"/>
          <w:b/>
          <w:sz w:val="22"/>
          <w:szCs w:val="22"/>
        </w:rPr>
        <w:t>LIC 540 K-6</w:t>
      </w:r>
      <w:r w:rsidR="000A6D88" w:rsidRPr="00355C48">
        <w:rPr>
          <w:rFonts w:asciiTheme="minorHAnsi" w:hAnsiTheme="minorHAnsi" w:cstheme="minorHAnsi"/>
          <w:b/>
          <w:sz w:val="22"/>
          <w:szCs w:val="22"/>
        </w:rPr>
        <w:t>, 800</w:t>
      </w:r>
    </w:p>
    <w:p w14:paraId="15133553" w14:textId="77777777" w:rsidR="000C147E" w:rsidRPr="00355C48" w:rsidRDefault="000C147E" w:rsidP="000C147E">
      <w:pPr>
        <w:jc w:val="center"/>
        <w:rPr>
          <w:rFonts w:asciiTheme="minorHAnsi" w:hAnsiTheme="minorHAnsi" w:cstheme="minorHAnsi"/>
          <w:b/>
          <w:sz w:val="22"/>
          <w:szCs w:val="22"/>
        </w:rPr>
      </w:pPr>
      <w:r w:rsidRPr="00355C48">
        <w:rPr>
          <w:rFonts w:asciiTheme="minorHAnsi" w:hAnsiTheme="minorHAnsi" w:cstheme="minorHAnsi"/>
          <w:b/>
          <w:sz w:val="22"/>
          <w:szCs w:val="22"/>
        </w:rPr>
        <w:t>Reading (Literacy) Methods</w:t>
      </w:r>
    </w:p>
    <w:p w14:paraId="1CF16F58" w14:textId="77777777" w:rsidR="000C147E" w:rsidRPr="00355C48" w:rsidRDefault="000C147E" w:rsidP="000C147E">
      <w:pPr>
        <w:jc w:val="center"/>
        <w:rPr>
          <w:rFonts w:asciiTheme="minorHAnsi" w:hAnsiTheme="minorHAnsi" w:cstheme="minorHAnsi"/>
          <w:b/>
          <w:sz w:val="22"/>
          <w:szCs w:val="22"/>
        </w:rPr>
      </w:pPr>
      <w:r w:rsidRPr="00355C48">
        <w:rPr>
          <w:rFonts w:asciiTheme="minorHAnsi" w:hAnsiTheme="minorHAnsi" w:cstheme="minorHAnsi"/>
          <w:b/>
          <w:sz w:val="22"/>
          <w:szCs w:val="22"/>
        </w:rPr>
        <w:t>MAT Elementary Program</w:t>
      </w:r>
    </w:p>
    <w:p w14:paraId="754953AA" w14:textId="7F57757E" w:rsidR="000C147E" w:rsidRPr="00355C48" w:rsidRDefault="00760014" w:rsidP="000C147E">
      <w:pPr>
        <w:jc w:val="center"/>
        <w:rPr>
          <w:rFonts w:asciiTheme="minorHAnsi" w:hAnsiTheme="minorHAnsi" w:cstheme="minorHAnsi"/>
          <w:b/>
          <w:sz w:val="22"/>
          <w:szCs w:val="22"/>
        </w:rPr>
      </w:pPr>
      <w:r>
        <w:rPr>
          <w:rFonts w:asciiTheme="minorHAnsi" w:hAnsiTheme="minorHAnsi" w:cstheme="minorHAnsi"/>
          <w:b/>
          <w:sz w:val="22"/>
          <w:szCs w:val="22"/>
        </w:rPr>
        <w:t>Spring 2021</w:t>
      </w:r>
    </w:p>
    <w:p w14:paraId="191B92A7" w14:textId="77777777" w:rsidR="000C147E" w:rsidRPr="00355C48" w:rsidRDefault="000C147E" w:rsidP="000C147E">
      <w:pPr>
        <w:rPr>
          <w:rFonts w:asciiTheme="minorHAnsi" w:hAnsiTheme="minorHAnsi" w:cstheme="minorHAnsi"/>
          <w:b/>
          <w:sz w:val="22"/>
          <w:szCs w:val="22"/>
        </w:rPr>
      </w:pPr>
      <w:r w:rsidRPr="00355C48">
        <w:rPr>
          <w:rFonts w:asciiTheme="minorHAnsi" w:hAnsiTheme="minorHAnsi" w:cstheme="minorHAnsi"/>
          <w:b/>
          <w:sz w:val="22"/>
          <w:szCs w:val="22"/>
        </w:rPr>
        <w:t xml:space="preserve">Instructor: </w:t>
      </w:r>
      <w:r w:rsidRPr="00355C48">
        <w:rPr>
          <w:rFonts w:asciiTheme="minorHAnsi" w:hAnsiTheme="minorHAnsi" w:cstheme="minorHAnsi"/>
          <w:b/>
          <w:sz w:val="22"/>
          <w:szCs w:val="22"/>
        </w:rPr>
        <w:tab/>
        <w:t>Dr. Kathy R. Fox</w:t>
      </w:r>
    </w:p>
    <w:p w14:paraId="47D1162D" w14:textId="77777777" w:rsidR="007C5A87" w:rsidRDefault="007C5A87" w:rsidP="007C5A87">
      <w:pPr>
        <w:rPr>
          <w:rFonts w:asciiTheme="minorHAnsi" w:hAnsiTheme="minorHAnsi" w:cstheme="minorHAnsi"/>
          <w:b/>
          <w:sz w:val="22"/>
          <w:szCs w:val="22"/>
        </w:rPr>
      </w:pPr>
    </w:p>
    <w:p w14:paraId="2DA64671" w14:textId="77777777" w:rsidR="00E1352C" w:rsidRDefault="000C147E" w:rsidP="000C147E">
      <w:pPr>
        <w:rPr>
          <w:rFonts w:asciiTheme="minorHAnsi" w:hAnsiTheme="minorHAnsi" w:cstheme="minorHAnsi"/>
          <w:b/>
          <w:sz w:val="22"/>
          <w:szCs w:val="22"/>
        </w:rPr>
      </w:pPr>
      <w:r w:rsidRPr="00355C48">
        <w:rPr>
          <w:rFonts w:asciiTheme="minorHAnsi" w:hAnsiTheme="minorHAnsi" w:cstheme="minorHAnsi"/>
          <w:b/>
          <w:sz w:val="22"/>
          <w:szCs w:val="22"/>
        </w:rPr>
        <w:t xml:space="preserve">Office Hours: Online </w:t>
      </w:r>
      <w:r w:rsidR="007C5A87">
        <w:rPr>
          <w:rFonts w:asciiTheme="minorHAnsi" w:hAnsiTheme="minorHAnsi" w:cstheme="minorHAnsi"/>
          <w:b/>
          <w:sz w:val="22"/>
          <w:szCs w:val="22"/>
        </w:rPr>
        <w:t xml:space="preserve">Monday, </w:t>
      </w:r>
      <w:r w:rsidR="00E1352C">
        <w:rPr>
          <w:rFonts w:asciiTheme="minorHAnsi" w:hAnsiTheme="minorHAnsi" w:cstheme="minorHAnsi"/>
          <w:b/>
          <w:sz w:val="22"/>
          <w:szCs w:val="22"/>
        </w:rPr>
        <w:t>1:00-3:00.</w:t>
      </w:r>
    </w:p>
    <w:p w14:paraId="2649B9AE" w14:textId="76D03C4D" w:rsidR="000C147E" w:rsidRPr="007730DC" w:rsidRDefault="007730DC" w:rsidP="000C147E">
      <w:pPr>
        <w:rPr>
          <w:rFonts w:asciiTheme="minorHAnsi" w:hAnsiTheme="minorHAnsi" w:cstheme="minorHAnsi"/>
          <w:bCs/>
          <w:sz w:val="22"/>
          <w:szCs w:val="22"/>
        </w:rPr>
      </w:pPr>
      <w:r w:rsidRPr="007730DC">
        <w:rPr>
          <w:rFonts w:asciiTheme="minorHAnsi" w:hAnsiTheme="minorHAnsi" w:cstheme="minorHAnsi"/>
          <w:bCs/>
          <w:sz w:val="22"/>
          <w:szCs w:val="22"/>
        </w:rPr>
        <w:t xml:space="preserve">You can email me during these times and expect an immediate response. </w:t>
      </w:r>
      <w:r w:rsidR="000C147E" w:rsidRPr="007730DC">
        <w:rPr>
          <w:rFonts w:asciiTheme="minorHAnsi" w:hAnsiTheme="minorHAnsi" w:cstheme="minorHAnsi"/>
          <w:bCs/>
          <w:sz w:val="22"/>
          <w:szCs w:val="22"/>
        </w:rPr>
        <w:t xml:space="preserve"> </w:t>
      </w:r>
      <w:r w:rsidR="00104C06" w:rsidRPr="007730DC">
        <w:rPr>
          <w:rFonts w:asciiTheme="minorHAnsi" w:hAnsiTheme="minorHAnsi" w:cstheme="minorHAnsi"/>
          <w:bCs/>
          <w:sz w:val="22"/>
          <w:szCs w:val="22"/>
        </w:rPr>
        <w:t xml:space="preserve">Zoom </w:t>
      </w:r>
      <w:r w:rsidR="000C147E" w:rsidRPr="007730DC">
        <w:rPr>
          <w:rFonts w:asciiTheme="minorHAnsi" w:hAnsiTheme="minorHAnsi" w:cstheme="minorHAnsi"/>
          <w:bCs/>
          <w:sz w:val="22"/>
          <w:szCs w:val="22"/>
        </w:rPr>
        <w:t xml:space="preserve">Face to </w:t>
      </w:r>
      <w:r w:rsidR="004522BE" w:rsidRPr="007730DC">
        <w:rPr>
          <w:rFonts w:asciiTheme="minorHAnsi" w:hAnsiTheme="minorHAnsi" w:cstheme="minorHAnsi"/>
          <w:bCs/>
          <w:sz w:val="22"/>
          <w:szCs w:val="22"/>
        </w:rPr>
        <w:t>F</w:t>
      </w:r>
      <w:r w:rsidR="000C147E" w:rsidRPr="007730DC">
        <w:rPr>
          <w:rFonts w:asciiTheme="minorHAnsi" w:hAnsiTheme="minorHAnsi" w:cstheme="minorHAnsi"/>
          <w:bCs/>
          <w:sz w:val="22"/>
          <w:szCs w:val="22"/>
        </w:rPr>
        <w:t>ace</w:t>
      </w:r>
      <w:r w:rsidRPr="007730DC">
        <w:rPr>
          <w:rFonts w:asciiTheme="minorHAnsi" w:hAnsiTheme="minorHAnsi" w:cstheme="minorHAnsi"/>
          <w:bCs/>
          <w:sz w:val="22"/>
          <w:szCs w:val="22"/>
        </w:rPr>
        <w:t xml:space="preserve"> meetings are a</w:t>
      </w:r>
      <w:r w:rsidR="000C147E" w:rsidRPr="007730DC">
        <w:rPr>
          <w:rFonts w:asciiTheme="minorHAnsi" w:hAnsiTheme="minorHAnsi" w:cstheme="minorHAnsi"/>
          <w:bCs/>
          <w:sz w:val="22"/>
          <w:szCs w:val="22"/>
        </w:rPr>
        <w:t>vailable upon request</w:t>
      </w:r>
      <w:r w:rsidRPr="007730DC">
        <w:rPr>
          <w:rFonts w:asciiTheme="minorHAnsi" w:hAnsiTheme="minorHAnsi" w:cstheme="minorHAnsi"/>
          <w:bCs/>
          <w:sz w:val="22"/>
          <w:szCs w:val="22"/>
        </w:rPr>
        <w:t>.</w:t>
      </w:r>
    </w:p>
    <w:p w14:paraId="05585389" w14:textId="1F96C7C5" w:rsidR="007C5A87" w:rsidRDefault="007C5A87" w:rsidP="000C147E">
      <w:pPr>
        <w:rPr>
          <w:rFonts w:asciiTheme="minorHAnsi" w:hAnsiTheme="minorHAnsi" w:cstheme="minorHAnsi"/>
          <w:bCs/>
          <w:sz w:val="22"/>
          <w:szCs w:val="22"/>
        </w:rPr>
      </w:pPr>
      <w:r>
        <w:rPr>
          <w:rFonts w:asciiTheme="minorHAnsi" w:hAnsiTheme="minorHAnsi" w:cstheme="minorHAnsi"/>
          <w:b/>
          <w:sz w:val="22"/>
          <w:szCs w:val="22"/>
        </w:rPr>
        <w:t xml:space="preserve">Class meetings: </w:t>
      </w:r>
      <w:r w:rsidRPr="007C5A87">
        <w:rPr>
          <w:rFonts w:asciiTheme="minorHAnsi" w:hAnsiTheme="minorHAnsi" w:cstheme="minorHAnsi"/>
          <w:bCs/>
          <w:sz w:val="22"/>
          <w:szCs w:val="22"/>
        </w:rPr>
        <w:t xml:space="preserve">These meetings are </w:t>
      </w:r>
      <w:r w:rsidRPr="007730DC">
        <w:rPr>
          <w:rFonts w:asciiTheme="minorHAnsi" w:hAnsiTheme="minorHAnsi" w:cstheme="minorHAnsi"/>
          <w:b/>
          <w:sz w:val="22"/>
          <w:szCs w:val="22"/>
          <w:u w:val="single"/>
        </w:rPr>
        <w:t xml:space="preserve">optional </w:t>
      </w:r>
      <w:r w:rsidRPr="007C5A87">
        <w:rPr>
          <w:rFonts w:asciiTheme="minorHAnsi" w:hAnsiTheme="minorHAnsi" w:cstheme="minorHAnsi"/>
          <w:bCs/>
          <w:sz w:val="22"/>
          <w:szCs w:val="22"/>
        </w:rPr>
        <w:t>throughout the semester. Tentatively we will schedule meetings through Zoom for alternating Mondays, 4:30-5:30—1/25, 2/8, 2/22, 3/8, 3/22, 4/5, 4/19. These meetings will be recorded and sent to the class on the following day.</w:t>
      </w:r>
      <w:r w:rsidR="00C36FFF">
        <w:rPr>
          <w:rFonts w:asciiTheme="minorHAnsi" w:hAnsiTheme="minorHAnsi" w:cstheme="minorHAnsi"/>
          <w:bCs/>
          <w:sz w:val="22"/>
          <w:szCs w:val="22"/>
        </w:rPr>
        <w:t xml:space="preserve"> The link for the reoccurring meetings is:</w:t>
      </w:r>
    </w:p>
    <w:p w14:paraId="7F097FA5" w14:textId="50212638" w:rsidR="000C147E" w:rsidRPr="007C5A87" w:rsidRDefault="002C2DAA" w:rsidP="00721D14">
      <w:pPr>
        <w:pStyle w:val="Heading2"/>
        <w:rPr>
          <w:rFonts w:asciiTheme="minorHAnsi" w:hAnsiTheme="minorHAnsi" w:cstheme="minorHAnsi"/>
          <w:b w:val="0"/>
          <w:bCs/>
          <w:sz w:val="22"/>
          <w:szCs w:val="22"/>
        </w:rPr>
      </w:pPr>
      <w:hyperlink r:id="rId7" w:history="1">
        <w:r w:rsidR="00E1352C" w:rsidRPr="002C71ED">
          <w:rPr>
            <w:rStyle w:val="Hyperlink"/>
            <w:rFonts w:asciiTheme="minorHAnsi" w:hAnsiTheme="minorHAnsi" w:cstheme="minorHAnsi"/>
            <w:b w:val="0"/>
            <w:bCs/>
            <w:sz w:val="22"/>
            <w:szCs w:val="22"/>
          </w:rPr>
          <w:t>https://uncw.zoom.us/j/85907164288?pwd=cHRlNVRtNXhWNnh0VXFGMmd2bnAvQT09</w:t>
        </w:r>
      </w:hyperlink>
    </w:p>
    <w:p w14:paraId="61959960" w14:textId="531928D3" w:rsidR="000C147E" w:rsidRPr="00355C48" w:rsidRDefault="000C147E" w:rsidP="000C147E">
      <w:pPr>
        <w:rPr>
          <w:rFonts w:asciiTheme="minorHAnsi" w:hAnsiTheme="minorHAnsi" w:cstheme="minorHAnsi"/>
          <w:sz w:val="22"/>
          <w:szCs w:val="22"/>
        </w:rPr>
      </w:pPr>
      <w:r w:rsidRPr="00355C48">
        <w:rPr>
          <w:rFonts w:asciiTheme="minorHAnsi" w:hAnsiTheme="minorHAnsi" w:cstheme="minorHAnsi"/>
          <w:b/>
          <w:sz w:val="22"/>
          <w:szCs w:val="22"/>
        </w:rPr>
        <w:t>Course Description:</w:t>
      </w:r>
      <w:r w:rsidRPr="00355C48">
        <w:rPr>
          <w:rFonts w:asciiTheme="minorHAnsi" w:hAnsiTheme="minorHAnsi" w:cstheme="minorHAnsi"/>
          <w:sz w:val="22"/>
          <w:szCs w:val="22"/>
        </w:rPr>
        <w:t xml:space="preserve"> </w:t>
      </w:r>
      <w:bookmarkStart w:id="0" w:name="_Hlk8466005"/>
      <w:r w:rsidRPr="00355C48">
        <w:rPr>
          <w:rFonts w:asciiTheme="minorHAnsi" w:hAnsiTheme="minorHAnsi" w:cstheme="minorHAnsi"/>
          <w:sz w:val="22"/>
          <w:szCs w:val="22"/>
        </w:rPr>
        <w:t xml:space="preserve">Emphasis on linguistics and psychological bases of the reading process, stages in the development of reading ability and sequences of skill acquisition. Students will study models of reading instruction for language and literacy learning, the role of the classroom teacher of reading and forces influencing that role. Students will also explore the world of children’s literature becoming familiar with books and authors. </w:t>
      </w:r>
    </w:p>
    <w:p w14:paraId="03D92CA2" w14:textId="080C7B2D" w:rsidR="000C147E" w:rsidRPr="00355C48" w:rsidRDefault="000C147E" w:rsidP="000C147E">
      <w:pPr>
        <w:rPr>
          <w:rFonts w:asciiTheme="minorHAnsi" w:hAnsiTheme="minorHAnsi" w:cstheme="minorHAnsi"/>
          <w:sz w:val="22"/>
          <w:szCs w:val="22"/>
        </w:rPr>
      </w:pPr>
      <w:r w:rsidRPr="00355C48">
        <w:rPr>
          <w:rFonts w:asciiTheme="minorHAnsi" w:hAnsiTheme="minorHAnsi" w:cstheme="minorHAnsi"/>
          <w:sz w:val="22"/>
          <w:szCs w:val="22"/>
        </w:rPr>
        <w:t>Co-requisites:</w:t>
      </w:r>
      <w:r w:rsidRPr="00355C48">
        <w:rPr>
          <w:rFonts w:asciiTheme="minorHAnsi" w:hAnsiTheme="minorHAnsi" w:cstheme="minorHAnsi"/>
          <w:sz w:val="22"/>
          <w:szCs w:val="22"/>
        </w:rPr>
        <w:tab/>
        <w:t xml:space="preserve"> LICL 530 Tutoring in Reading Methods </w:t>
      </w:r>
      <w:r w:rsidRPr="00355C48">
        <w:rPr>
          <w:rFonts w:asciiTheme="minorHAnsi" w:hAnsiTheme="minorHAnsi" w:cstheme="minorHAnsi"/>
          <w:sz w:val="22"/>
          <w:szCs w:val="22"/>
        </w:rPr>
        <w:tab/>
      </w:r>
    </w:p>
    <w:p w14:paraId="56D15903" w14:textId="7E619F94" w:rsidR="000C147E" w:rsidRPr="00355C48" w:rsidRDefault="003817A9" w:rsidP="000C147E">
      <w:pPr>
        <w:ind w:left="720" w:firstLine="720"/>
        <w:rPr>
          <w:rFonts w:asciiTheme="minorHAnsi" w:hAnsiTheme="minorHAnsi" w:cstheme="minorHAnsi"/>
          <w:sz w:val="22"/>
          <w:szCs w:val="22"/>
        </w:rPr>
      </w:pPr>
      <w:r w:rsidRPr="00355C48">
        <w:rPr>
          <w:rFonts w:asciiTheme="minorHAnsi" w:hAnsiTheme="minorHAnsi" w:cstheme="minorHAnsi"/>
          <w:sz w:val="22"/>
          <w:szCs w:val="22"/>
        </w:rPr>
        <w:t xml:space="preserve"> </w:t>
      </w:r>
      <w:r w:rsidR="000C147E" w:rsidRPr="00355C48">
        <w:rPr>
          <w:rFonts w:asciiTheme="minorHAnsi" w:hAnsiTheme="minorHAnsi" w:cstheme="minorHAnsi"/>
          <w:sz w:val="22"/>
          <w:szCs w:val="22"/>
        </w:rPr>
        <w:t>LIC: 531 Field Experiences.</w:t>
      </w:r>
    </w:p>
    <w:p w14:paraId="3850BB1B" w14:textId="77777777" w:rsidR="000C147E" w:rsidRPr="00355C48" w:rsidRDefault="000C147E" w:rsidP="000C147E">
      <w:pPr>
        <w:rPr>
          <w:rFonts w:asciiTheme="minorHAnsi" w:hAnsiTheme="minorHAnsi" w:cstheme="minorHAnsi"/>
          <w:sz w:val="22"/>
          <w:szCs w:val="22"/>
        </w:rPr>
      </w:pPr>
    </w:p>
    <w:p w14:paraId="0C26CDAF" w14:textId="77777777" w:rsidR="000C147E" w:rsidRPr="00355C48" w:rsidRDefault="000C147E" w:rsidP="000C147E">
      <w:pPr>
        <w:tabs>
          <w:tab w:val="left" w:pos="-720"/>
        </w:tabs>
        <w:suppressAutoHyphens/>
        <w:rPr>
          <w:rFonts w:asciiTheme="minorHAnsi" w:hAnsiTheme="minorHAnsi" w:cstheme="minorHAnsi"/>
          <w:sz w:val="22"/>
          <w:szCs w:val="22"/>
          <w:u w:val="single"/>
        </w:rPr>
      </w:pPr>
      <w:r w:rsidRPr="00355C48">
        <w:rPr>
          <w:rFonts w:asciiTheme="minorHAnsi" w:hAnsiTheme="minorHAnsi" w:cstheme="minorHAnsi"/>
          <w:b/>
          <w:sz w:val="22"/>
          <w:szCs w:val="22"/>
        </w:rPr>
        <w:t>Purpose:</w:t>
      </w:r>
      <w:r w:rsidRPr="00355C48">
        <w:rPr>
          <w:rFonts w:asciiTheme="minorHAnsi" w:hAnsiTheme="minorHAnsi" w:cstheme="minorHAnsi"/>
          <w:sz w:val="22"/>
          <w:szCs w:val="22"/>
          <w:u w:val="single"/>
        </w:rPr>
        <w:t xml:space="preserve"> </w:t>
      </w:r>
      <w:r w:rsidRPr="00355C48">
        <w:rPr>
          <w:rFonts w:asciiTheme="minorHAnsi" w:hAnsiTheme="minorHAnsi" w:cstheme="minorHAnsi"/>
          <w:sz w:val="22"/>
          <w:szCs w:val="22"/>
        </w:rPr>
        <w:t>This course is designed to establish key concepts and understandings of literacy and the reading process that will enable the student to effectively support children as they learn to read and write.  It will support the student in becoming a skilled decision maker and reflective practitioner, particularly in the area of literacy.  Emphasis is on linguistics and psychological bases of the reading process, stages in the development of reading ability, sequences of skill acquisition, how children learn to read, assessment, strategy development, organization and implementation of a reading program, and decision-making based on student needs.  Students will study models of reading instruction for language and literacy learning, the role of the classroom teacher of reading, and forces influencing that role.  Students will also explore children’s literature and its uses in the classroom.  Students will become familiar with authors and illustrators of children’s books.  Course activities and assignments promote student collaboration and reflection upon readings, field experiences, and other assignments.</w:t>
      </w:r>
    </w:p>
    <w:bookmarkEnd w:id="0"/>
    <w:p w14:paraId="23C5990C" w14:textId="77777777" w:rsidR="00721D14" w:rsidRPr="00355C48" w:rsidRDefault="00721D14" w:rsidP="00721D14">
      <w:pPr>
        <w:rPr>
          <w:rFonts w:asciiTheme="minorHAnsi" w:hAnsiTheme="minorHAnsi" w:cstheme="minorHAnsi"/>
          <w:sz w:val="22"/>
          <w:szCs w:val="22"/>
        </w:rPr>
      </w:pPr>
    </w:p>
    <w:p w14:paraId="2E229725" w14:textId="4D602051" w:rsidR="00CE72E6" w:rsidRPr="00355C48" w:rsidRDefault="7C057FAB" w:rsidP="00721D14">
      <w:pPr>
        <w:pStyle w:val="Heading2"/>
        <w:rPr>
          <w:rFonts w:asciiTheme="minorHAnsi" w:hAnsiTheme="minorHAnsi" w:cstheme="minorHAnsi"/>
          <w:sz w:val="22"/>
          <w:szCs w:val="22"/>
        </w:rPr>
      </w:pPr>
      <w:r w:rsidRPr="00355C48">
        <w:rPr>
          <w:rFonts w:asciiTheme="minorHAnsi" w:hAnsiTheme="minorHAnsi" w:cstheme="minorHAnsi"/>
          <w:sz w:val="22"/>
          <w:szCs w:val="22"/>
        </w:rPr>
        <w:t>Required Texts:</w:t>
      </w:r>
    </w:p>
    <w:p w14:paraId="09DAA66D" w14:textId="4333B30B" w:rsidR="00B33221" w:rsidRPr="00355C48" w:rsidRDefault="00B33221" w:rsidP="007730DC">
      <w:pPr>
        <w:autoSpaceDE w:val="0"/>
        <w:autoSpaceDN w:val="0"/>
        <w:adjustRightInd w:val="0"/>
        <w:ind w:left="1440"/>
        <w:rPr>
          <w:rFonts w:asciiTheme="minorHAnsi" w:hAnsiTheme="minorHAnsi" w:cstheme="minorHAnsi"/>
          <w:iCs/>
          <w:sz w:val="22"/>
          <w:szCs w:val="22"/>
        </w:rPr>
      </w:pPr>
      <w:r w:rsidRPr="00355C48">
        <w:rPr>
          <w:rFonts w:asciiTheme="minorHAnsi" w:hAnsiTheme="minorHAnsi" w:cstheme="minorHAnsi"/>
          <w:sz w:val="22"/>
          <w:szCs w:val="22"/>
        </w:rPr>
        <w:t>1.</w:t>
      </w:r>
      <w:r w:rsidRPr="00355C48">
        <w:rPr>
          <w:rFonts w:asciiTheme="minorHAnsi" w:hAnsiTheme="minorHAnsi" w:cstheme="minorHAnsi"/>
          <w:b/>
          <w:sz w:val="22"/>
          <w:szCs w:val="22"/>
        </w:rPr>
        <w:t xml:space="preserve">  </w:t>
      </w:r>
      <w:r w:rsidRPr="00355C48">
        <w:rPr>
          <w:rFonts w:asciiTheme="minorHAnsi" w:hAnsiTheme="minorHAnsi" w:cstheme="minorHAnsi"/>
          <w:iCs/>
          <w:sz w:val="22"/>
          <w:szCs w:val="22"/>
        </w:rPr>
        <w:t xml:space="preserve">Steps to Success: Crossing the Bridge Between Literacy Research and Practice.  K. </w:t>
      </w:r>
      <w:r w:rsidR="00104C06" w:rsidRPr="00355C48">
        <w:rPr>
          <w:rFonts w:asciiTheme="minorHAnsi" w:hAnsiTheme="minorHAnsi" w:cstheme="minorHAnsi"/>
          <w:iCs/>
          <w:sz w:val="22"/>
          <w:szCs w:val="22"/>
        </w:rPr>
        <w:t xml:space="preserve"> </w:t>
      </w:r>
      <w:r w:rsidRPr="00355C48">
        <w:rPr>
          <w:rFonts w:asciiTheme="minorHAnsi" w:hAnsiTheme="minorHAnsi" w:cstheme="minorHAnsi"/>
          <w:iCs/>
          <w:sz w:val="22"/>
          <w:szCs w:val="22"/>
        </w:rPr>
        <w:t>Munger, Editor.</w:t>
      </w:r>
      <w:r w:rsidR="00104C06" w:rsidRPr="00355C48">
        <w:rPr>
          <w:rFonts w:asciiTheme="minorHAnsi" w:hAnsiTheme="minorHAnsi" w:cstheme="minorHAnsi"/>
          <w:iCs/>
          <w:sz w:val="22"/>
          <w:szCs w:val="22"/>
        </w:rPr>
        <w:t xml:space="preserve"> </w:t>
      </w:r>
      <w:r w:rsidR="007730DC">
        <w:rPr>
          <w:rFonts w:asciiTheme="minorHAnsi" w:hAnsiTheme="minorHAnsi" w:cstheme="minorHAnsi"/>
          <w:iCs/>
          <w:sz w:val="22"/>
          <w:szCs w:val="22"/>
        </w:rPr>
        <w:t>Free and O</w:t>
      </w:r>
      <w:r w:rsidR="00104C06" w:rsidRPr="00355C48">
        <w:rPr>
          <w:rFonts w:asciiTheme="minorHAnsi" w:hAnsiTheme="minorHAnsi" w:cstheme="minorHAnsi"/>
          <w:iCs/>
          <w:sz w:val="22"/>
          <w:szCs w:val="22"/>
        </w:rPr>
        <w:t xml:space="preserve">pen Access—available at     </w:t>
      </w:r>
      <w:r w:rsidR="00104C06" w:rsidRPr="00355C48">
        <w:rPr>
          <w:rFonts w:asciiTheme="minorHAnsi" w:hAnsiTheme="minorHAnsi" w:cstheme="minorHAnsi"/>
          <w:iCs/>
          <w:sz w:val="22"/>
          <w:szCs w:val="22"/>
        </w:rPr>
        <w:tab/>
        <w:t xml:space="preserve"> </w:t>
      </w:r>
      <w:hyperlink r:id="rId8" w:history="1">
        <w:r w:rsidR="007730DC" w:rsidRPr="00BE2DB4">
          <w:rPr>
            <w:rStyle w:val="Hyperlink"/>
          </w:rPr>
          <w:t>http://open.umn.edu/opentextbooks/textbooks/steps-to-success-crossing-the-  bridge-between-literacy-research-and-practice</w:t>
        </w:r>
      </w:hyperlink>
    </w:p>
    <w:p w14:paraId="242F549A" w14:textId="22C42091" w:rsidR="00B33221" w:rsidRPr="00355C48" w:rsidRDefault="00B33221" w:rsidP="00B33221">
      <w:pPr>
        <w:rPr>
          <w:rFonts w:asciiTheme="minorHAnsi" w:hAnsiTheme="minorHAnsi" w:cstheme="minorHAnsi"/>
          <w:bCs/>
          <w:sz w:val="22"/>
          <w:szCs w:val="22"/>
        </w:rPr>
      </w:pPr>
      <w:r w:rsidRPr="00355C48">
        <w:rPr>
          <w:rFonts w:asciiTheme="minorHAnsi" w:hAnsiTheme="minorHAnsi" w:cstheme="minorHAnsi"/>
          <w:sz w:val="22"/>
          <w:szCs w:val="22"/>
        </w:rPr>
        <w:tab/>
      </w:r>
      <w:r w:rsidRPr="00355C48">
        <w:rPr>
          <w:rFonts w:asciiTheme="minorHAnsi" w:hAnsiTheme="minorHAnsi" w:cstheme="minorHAnsi"/>
          <w:sz w:val="22"/>
          <w:szCs w:val="22"/>
        </w:rPr>
        <w:tab/>
        <w:t>2.  Self-Paced Phonics: A Text for Educators</w:t>
      </w:r>
      <w:r w:rsidR="002C71ED">
        <w:rPr>
          <w:rFonts w:asciiTheme="minorHAnsi" w:hAnsiTheme="minorHAnsi" w:cstheme="minorHAnsi"/>
          <w:sz w:val="22"/>
          <w:szCs w:val="22"/>
        </w:rPr>
        <w:t>.</w:t>
      </w:r>
      <w:r w:rsidRPr="00355C48">
        <w:rPr>
          <w:rFonts w:asciiTheme="minorHAnsi" w:hAnsiTheme="minorHAnsi" w:cstheme="minorHAnsi"/>
          <w:sz w:val="22"/>
          <w:szCs w:val="22"/>
        </w:rPr>
        <w:t xml:space="preserve"> </w:t>
      </w:r>
      <w:r w:rsidRPr="00355C48">
        <w:rPr>
          <w:rFonts w:asciiTheme="minorHAnsi" w:hAnsiTheme="minorHAnsi" w:cstheme="minorHAnsi"/>
          <w:bCs/>
          <w:sz w:val="22"/>
          <w:szCs w:val="22"/>
        </w:rPr>
        <w:t>Dow &amp; Baer. Pearson, 5</w:t>
      </w:r>
      <w:r w:rsidRPr="00355C48">
        <w:rPr>
          <w:rFonts w:asciiTheme="minorHAnsi" w:hAnsiTheme="minorHAnsi" w:cstheme="minorHAnsi"/>
          <w:bCs/>
          <w:sz w:val="22"/>
          <w:szCs w:val="22"/>
          <w:vertAlign w:val="superscript"/>
        </w:rPr>
        <w:t>th</w:t>
      </w:r>
      <w:r w:rsidRPr="00355C48">
        <w:rPr>
          <w:rFonts w:asciiTheme="minorHAnsi" w:hAnsiTheme="minorHAnsi" w:cstheme="minorHAnsi"/>
          <w:bCs/>
          <w:sz w:val="22"/>
          <w:szCs w:val="22"/>
        </w:rPr>
        <w:t xml:space="preserve"> edition (2012) </w:t>
      </w:r>
    </w:p>
    <w:p w14:paraId="46CD69D8" w14:textId="5A868DC0" w:rsidR="00B33221" w:rsidRPr="00355C48" w:rsidRDefault="00B33221" w:rsidP="00B33221">
      <w:pPr>
        <w:autoSpaceDE w:val="0"/>
        <w:autoSpaceDN w:val="0"/>
        <w:adjustRightInd w:val="0"/>
        <w:ind w:left="720" w:firstLine="720"/>
        <w:rPr>
          <w:rFonts w:asciiTheme="minorHAnsi" w:hAnsiTheme="minorHAnsi" w:cstheme="minorHAnsi"/>
          <w:iCs/>
          <w:sz w:val="22"/>
          <w:szCs w:val="22"/>
        </w:rPr>
      </w:pPr>
      <w:r w:rsidRPr="00355C48">
        <w:rPr>
          <w:rFonts w:asciiTheme="minorHAnsi" w:hAnsiTheme="minorHAnsi" w:cstheme="minorHAnsi"/>
          <w:sz w:val="22"/>
          <w:szCs w:val="22"/>
        </w:rPr>
        <w:t xml:space="preserve">3.  Additional </w:t>
      </w:r>
      <w:r w:rsidR="007730DC">
        <w:rPr>
          <w:rFonts w:asciiTheme="minorHAnsi" w:hAnsiTheme="minorHAnsi" w:cstheme="minorHAnsi"/>
          <w:sz w:val="22"/>
          <w:szCs w:val="22"/>
        </w:rPr>
        <w:t xml:space="preserve">assigned </w:t>
      </w:r>
      <w:r w:rsidRPr="00355C48">
        <w:rPr>
          <w:rFonts w:asciiTheme="minorHAnsi" w:hAnsiTheme="minorHAnsi" w:cstheme="minorHAnsi"/>
          <w:sz w:val="22"/>
          <w:szCs w:val="22"/>
        </w:rPr>
        <w:t xml:space="preserve">articles and texts to be distributed </w:t>
      </w:r>
      <w:r w:rsidR="00222F4E" w:rsidRPr="00355C48">
        <w:rPr>
          <w:rFonts w:asciiTheme="minorHAnsi" w:hAnsiTheme="minorHAnsi" w:cstheme="minorHAnsi"/>
          <w:sz w:val="22"/>
          <w:szCs w:val="22"/>
        </w:rPr>
        <w:t xml:space="preserve">with </w:t>
      </w:r>
      <w:r w:rsidRPr="00355C48">
        <w:rPr>
          <w:rFonts w:asciiTheme="minorHAnsi" w:hAnsiTheme="minorHAnsi" w:cstheme="minorHAnsi"/>
          <w:sz w:val="22"/>
          <w:szCs w:val="22"/>
        </w:rPr>
        <w:t>electronic</w:t>
      </w:r>
      <w:r w:rsidR="00222F4E" w:rsidRPr="00355C48">
        <w:rPr>
          <w:rFonts w:asciiTheme="minorHAnsi" w:hAnsiTheme="minorHAnsi" w:cstheme="minorHAnsi"/>
          <w:sz w:val="22"/>
          <w:szCs w:val="22"/>
        </w:rPr>
        <w:t xml:space="preserve"> link</w:t>
      </w:r>
      <w:r w:rsidR="0034468D" w:rsidRPr="00355C48">
        <w:rPr>
          <w:rFonts w:asciiTheme="minorHAnsi" w:hAnsiTheme="minorHAnsi" w:cstheme="minorHAnsi"/>
          <w:sz w:val="22"/>
          <w:szCs w:val="22"/>
        </w:rPr>
        <w:t xml:space="preserve"> </w:t>
      </w:r>
    </w:p>
    <w:p w14:paraId="51624B66" w14:textId="77777777" w:rsidR="00B33221" w:rsidRPr="00355C48" w:rsidRDefault="00B33221" w:rsidP="00B33221">
      <w:pPr>
        <w:rPr>
          <w:rFonts w:asciiTheme="minorHAnsi" w:hAnsiTheme="minorHAnsi" w:cstheme="minorHAnsi"/>
          <w:sz w:val="22"/>
          <w:szCs w:val="22"/>
        </w:rPr>
      </w:pPr>
      <w:r w:rsidRPr="00355C48">
        <w:rPr>
          <w:rFonts w:asciiTheme="minorHAnsi" w:hAnsiTheme="minorHAnsi" w:cstheme="minorHAnsi"/>
          <w:sz w:val="22"/>
          <w:szCs w:val="22"/>
        </w:rPr>
        <w:tab/>
      </w:r>
      <w:r w:rsidRPr="00355C48">
        <w:rPr>
          <w:rFonts w:asciiTheme="minorHAnsi" w:hAnsiTheme="minorHAnsi" w:cstheme="minorHAnsi"/>
          <w:sz w:val="22"/>
          <w:szCs w:val="22"/>
        </w:rPr>
        <w:tab/>
        <w:t xml:space="preserve">4.  Other texts to be determined by student </w:t>
      </w:r>
    </w:p>
    <w:p w14:paraId="42F37048" w14:textId="77777777" w:rsidR="00B33221" w:rsidRPr="00355C48" w:rsidRDefault="00B33221" w:rsidP="00B33221">
      <w:pPr>
        <w:rPr>
          <w:rFonts w:asciiTheme="minorHAnsi" w:hAnsiTheme="minorHAnsi" w:cstheme="minorHAnsi"/>
          <w:sz w:val="22"/>
          <w:szCs w:val="22"/>
        </w:rPr>
      </w:pPr>
    </w:p>
    <w:p w14:paraId="10274709" w14:textId="77777777" w:rsidR="00B33221" w:rsidRPr="00355C48" w:rsidRDefault="00B33221" w:rsidP="00B33221">
      <w:pPr>
        <w:jc w:val="both"/>
        <w:rPr>
          <w:rFonts w:asciiTheme="minorHAnsi" w:hAnsiTheme="minorHAnsi" w:cstheme="minorHAnsi"/>
          <w:bCs/>
          <w:sz w:val="22"/>
          <w:szCs w:val="22"/>
        </w:rPr>
      </w:pPr>
      <w:r w:rsidRPr="00355C48">
        <w:rPr>
          <w:rFonts w:asciiTheme="minorHAnsi" w:hAnsiTheme="minorHAnsi" w:cstheme="minorHAnsi"/>
          <w:b/>
          <w:bCs/>
          <w:sz w:val="22"/>
          <w:szCs w:val="22"/>
        </w:rPr>
        <w:t xml:space="preserve">Recommended texts: </w:t>
      </w:r>
    </w:p>
    <w:p w14:paraId="4DDCE5AE" w14:textId="196A4F8E" w:rsidR="00B33221" w:rsidRPr="00355C48" w:rsidRDefault="00B33221" w:rsidP="00B33221">
      <w:pPr>
        <w:ind w:left="1440"/>
        <w:jc w:val="both"/>
        <w:rPr>
          <w:rFonts w:asciiTheme="minorHAnsi" w:hAnsiTheme="minorHAnsi" w:cstheme="minorHAnsi"/>
          <w:color w:val="000000"/>
          <w:sz w:val="22"/>
          <w:szCs w:val="22"/>
        </w:rPr>
      </w:pPr>
      <w:r w:rsidRPr="00355C48">
        <w:rPr>
          <w:rFonts w:asciiTheme="minorHAnsi" w:hAnsiTheme="minorHAnsi" w:cstheme="minorHAnsi"/>
          <w:bCs/>
          <w:sz w:val="22"/>
          <w:szCs w:val="22"/>
        </w:rPr>
        <w:t>1. Fox, Bahlmann, Foster</w:t>
      </w:r>
      <w:r w:rsidR="00AC32D0" w:rsidRPr="00355C48">
        <w:rPr>
          <w:rFonts w:asciiTheme="minorHAnsi" w:hAnsiTheme="minorHAnsi" w:cstheme="minorHAnsi"/>
          <w:bCs/>
          <w:sz w:val="22"/>
          <w:szCs w:val="22"/>
        </w:rPr>
        <w:t>-</w:t>
      </w:r>
      <w:r w:rsidRPr="00355C48">
        <w:rPr>
          <w:rFonts w:asciiTheme="minorHAnsi" w:hAnsiTheme="minorHAnsi" w:cstheme="minorHAnsi"/>
          <w:bCs/>
          <w:sz w:val="22"/>
          <w:szCs w:val="22"/>
        </w:rPr>
        <w:t xml:space="preserve">Hughes &amp; Milstead. </w:t>
      </w:r>
      <w:r w:rsidRPr="00355C48">
        <w:rPr>
          <w:rFonts w:asciiTheme="minorHAnsi" w:hAnsiTheme="minorHAnsi" w:cstheme="minorHAnsi"/>
          <w:sz w:val="22"/>
          <w:szCs w:val="22"/>
        </w:rPr>
        <w:t>Organic Vocabulary:</w:t>
      </w:r>
      <w:r w:rsidRPr="00355C48">
        <w:rPr>
          <w:rFonts w:asciiTheme="minorHAnsi" w:hAnsiTheme="minorHAnsi" w:cstheme="minorHAnsi"/>
          <w:b/>
          <w:color w:val="000000"/>
          <w:sz w:val="22"/>
          <w:szCs w:val="22"/>
        </w:rPr>
        <w:t xml:space="preserve"> </w:t>
      </w:r>
      <w:r w:rsidRPr="00355C48">
        <w:rPr>
          <w:rFonts w:asciiTheme="minorHAnsi" w:hAnsiTheme="minorHAnsi" w:cstheme="minorHAnsi"/>
          <w:color w:val="000000"/>
          <w:sz w:val="22"/>
          <w:szCs w:val="22"/>
        </w:rPr>
        <w:t>The Keywords</w:t>
      </w:r>
    </w:p>
    <w:p w14:paraId="2E643401" w14:textId="77777777" w:rsidR="00B33221" w:rsidRPr="00355C48" w:rsidRDefault="00B33221" w:rsidP="00B33221">
      <w:pPr>
        <w:ind w:left="1440"/>
        <w:jc w:val="both"/>
        <w:rPr>
          <w:rFonts w:asciiTheme="minorHAnsi" w:hAnsiTheme="minorHAnsi" w:cstheme="minorHAnsi"/>
          <w:bCs/>
          <w:sz w:val="22"/>
          <w:szCs w:val="22"/>
        </w:rPr>
      </w:pPr>
      <w:r w:rsidRPr="00355C48">
        <w:rPr>
          <w:rFonts w:asciiTheme="minorHAnsi" w:hAnsiTheme="minorHAnsi" w:cstheme="minorHAnsi"/>
          <w:color w:val="000000"/>
          <w:sz w:val="22"/>
          <w:szCs w:val="22"/>
        </w:rPr>
        <w:lastRenderedPageBreak/>
        <w:t xml:space="preserve">     Approach to Seeing Words in Print.</w:t>
      </w:r>
      <w:r w:rsidRPr="00355C48">
        <w:rPr>
          <w:rFonts w:asciiTheme="minorHAnsi" w:hAnsiTheme="minorHAnsi" w:cstheme="minorHAnsi"/>
          <w:bCs/>
          <w:sz w:val="22"/>
          <w:szCs w:val="22"/>
        </w:rPr>
        <w:t xml:space="preserve"> (2012)</w:t>
      </w:r>
    </w:p>
    <w:p w14:paraId="552BE480" w14:textId="77777777" w:rsidR="00B33221" w:rsidRPr="00355C48" w:rsidRDefault="00B33221" w:rsidP="00B33221">
      <w:pPr>
        <w:ind w:left="1440"/>
        <w:rPr>
          <w:rFonts w:asciiTheme="minorHAnsi" w:hAnsiTheme="minorHAnsi" w:cstheme="minorHAnsi"/>
          <w:bCs/>
          <w:sz w:val="22"/>
          <w:szCs w:val="22"/>
        </w:rPr>
      </w:pPr>
      <w:r w:rsidRPr="00355C48">
        <w:rPr>
          <w:rStyle w:val="st1"/>
          <w:rFonts w:asciiTheme="minorHAnsi" w:hAnsiTheme="minorHAnsi" w:cstheme="minorHAnsi"/>
          <w:color w:val="222222"/>
          <w:sz w:val="22"/>
          <w:szCs w:val="22"/>
          <w:lang w:val="en"/>
        </w:rPr>
        <w:t>2. Boushey &amp; Moser.</w:t>
      </w:r>
      <w:r w:rsidRPr="00355C48">
        <w:rPr>
          <w:rFonts w:asciiTheme="minorHAnsi" w:hAnsiTheme="minorHAnsi" w:cstheme="minorHAnsi"/>
          <w:bCs/>
          <w:sz w:val="22"/>
          <w:szCs w:val="22"/>
        </w:rPr>
        <w:t>The Daily Five.</w:t>
      </w:r>
    </w:p>
    <w:p w14:paraId="0FE9F00C" w14:textId="77777777" w:rsidR="00B33221" w:rsidRPr="00355C48" w:rsidRDefault="00B33221" w:rsidP="00B33221">
      <w:pPr>
        <w:ind w:left="1440"/>
        <w:rPr>
          <w:rFonts w:asciiTheme="minorHAnsi" w:hAnsiTheme="minorHAnsi" w:cstheme="minorHAnsi"/>
          <w:bCs/>
          <w:sz w:val="22"/>
          <w:szCs w:val="22"/>
        </w:rPr>
      </w:pPr>
      <w:r w:rsidRPr="00355C48">
        <w:rPr>
          <w:rFonts w:asciiTheme="minorHAnsi" w:hAnsiTheme="minorHAnsi" w:cstheme="minorHAnsi"/>
          <w:bCs/>
          <w:sz w:val="22"/>
          <w:szCs w:val="22"/>
        </w:rPr>
        <w:t xml:space="preserve">3. Put reading first: The research building blocks for teaching children to read. </w:t>
      </w:r>
    </w:p>
    <w:p w14:paraId="1CAAC544" w14:textId="77777777" w:rsidR="00B33221" w:rsidRPr="00355C48" w:rsidRDefault="00B33221" w:rsidP="00B33221">
      <w:pPr>
        <w:ind w:left="1665"/>
        <w:rPr>
          <w:rFonts w:asciiTheme="minorHAnsi" w:hAnsiTheme="minorHAnsi" w:cstheme="minorHAnsi"/>
          <w:sz w:val="22"/>
          <w:szCs w:val="22"/>
        </w:rPr>
      </w:pPr>
      <w:r w:rsidRPr="00355C48">
        <w:rPr>
          <w:rFonts w:asciiTheme="minorHAnsi" w:hAnsiTheme="minorHAnsi" w:cstheme="minorHAnsi"/>
          <w:bCs/>
          <w:sz w:val="22"/>
          <w:szCs w:val="22"/>
        </w:rPr>
        <w:t xml:space="preserve">Available from USDE at </w:t>
      </w:r>
      <w:hyperlink r:id="rId9" w:history="1">
        <w:r w:rsidRPr="00355C48">
          <w:rPr>
            <w:rStyle w:val="Hyperlink"/>
            <w:rFonts w:asciiTheme="minorHAnsi" w:hAnsiTheme="minorHAnsi" w:cstheme="minorHAnsi"/>
            <w:bCs/>
            <w:sz w:val="22"/>
            <w:szCs w:val="22"/>
          </w:rPr>
          <w:t>www.nifl.gov</w:t>
        </w:r>
      </w:hyperlink>
      <w:r w:rsidRPr="00355C48">
        <w:rPr>
          <w:rFonts w:asciiTheme="minorHAnsi" w:hAnsiTheme="minorHAnsi" w:cstheme="minorHAnsi"/>
          <w:bCs/>
          <w:sz w:val="22"/>
          <w:szCs w:val="22"/>
        </w:rPr>
        <w:t xml:space="preserve"> or 1-800-228-8813. This is a free document.</w:t>
      </w:r>
    </w:p>
    <w:p w14:paraId="5E5E916D" w14:textId="77777777" w:rsidR="00B33221" w:rsidRPr="00355C48" w:rsidRDefault="00B33221" w:rsidP="00B33221">
      <w:pPr>
        <w:rPr>
          <w:rFonts w:asciiTheme="minorHAnsi" w:hAnsiTheme="minorHAnsi" w:cstheme="minorHAnsi"/>
          <w:b/>
          <w:sz w:val="22"/>
          <w:szCs w:val="22"/>
        </w:rPr>
      </w:pPr>
    </w:p>
    <w:p w14:paraId="135A2A85" w14:textId="40F6FFF4" w:rsidR="00CE72E6" w:rsidRPr="00355C48" w:rsidRDefault="7C057FAB" w:rsidP="00721D14">
      <w:pPr>
        <w:pStyle w:val="Heading2"/>
        <w:rPr>
          <w:rFonts w:asciiTheme="minorHAnsi" w:eastAsia="Times New Roman" w:hAnsiTheme="minorHAnsi" w:cstheme="minorHAnsi"/>
          <w:sz w:val="22"/>
          <w:szCs w:val="22"/>
        </w:rPr>
      </w:pPr>
      <w:r w:rsidRPr="00355C48">
        <w:rPr>
          <w:rFonts w:asciiTheme="minorHAnsi" w:hAnsiTheme="minorHAnsi" w:cstheme="minorHAnsi"/>
          <w:sz w:val="22"/>
          <w:szCs w:val="22"/>
        </w:rPr>
        <w:t>Course and Classroom Expectations</w:t>
      </w:r>
      <w:r w:rsidR="007E5EA9" w:rsidRPr="00355C48">
        <w:rPr>
          <w:rFonts w:asciiTheme="minorHAnsi" w:hAnsiTheme="minorHAnsi" w:cstheme="minorHAnsi"/>
          <w:sz w:val="22"/>
          <w:szCs w:val="22"/>
        </w:rPr>
        <w:t xml:space="preserve"> </w:t>
      </w:r>
    </w:p>
    <w:p w14:paraId="051DDAE2" w14:textId="1DA4EBD5" w:rsidR="00CE72E6" w:rsidRPr="00355C48" w:rsidRDefault="00B33221" w:rsidP="00721D14">
      <w:pPr>
        <w:pStyle w:val="ListParagraph"/>
        <w:numPr>
          <w:ilvl w:val="0"/>
          <w:numId w:val="12"/>
        </w:numPr>
        <w:rPr>
          <w:rFonts w:asciiTheme="minorHAnsi" w:hAnsiTheme="minorHAnsi" w:cstheme="minorHAnsi"/>
          <w:sz w:val="22"/>
          <w:szCs w:val="22"/>
        </w:rPr>
      </w:pPr>
      <w:r w:rsidRPr="00355C48">
        <w:rPr>
          <w:rFonts w:asciiTheme="minorHAnsi" w:hAnsiTheme="minorHAnsi" w:cstheme="minorHAnsi"/>
          <w:sz w:val="22"/>
          <w:szCs w:val="22"/>
        </w:rPr>
        <w:t>Submit all work by assigned time.</w:t>
      </w:r>
    </w:p>
    <w:p w14:paraId="6562B176" w14:textId="770C7E49" w:rsidR="00CE72E6" w:rsidRPr="00355C48" w:rsidRDefault="7C057FAB" w:rsidP="00721D14">
      <w:pPr>
        <w:pStyle w:val="ListParagraph"/>
        <w:numPr>
          <w:ilvl w:val="0"/>
          <w:numId w:val="12"/>
        </w:numPr>
        <w:rPr>
          <w:rFonts w:asciiTheme="minorHAnsi" w:hAnsiTheme="minorHAnsi" w:cstheme="minorHAnsi"/>
          <w:sz w:val="22"/>
          <w:szCs w:val="22"/>
        </w:rPr>
      </w:pPr>
      <w:r w:rsidRPr="00355C48">
        <w:rPr>
          <w:rFonts w:asciiTheme="minorHAnsi" w:hAnsiTheme="minorHAnsi" w:cstheme="minorHAnsi"/>
          <w:sz w:val="22"/>
          <w:szCs w:val="22"/>
        </w:rPr>
        <w:t>Participate in all class</w:t>
      </w:r>
      <w:r w:rsidR="007C5A87">
        <w:rPr>
          <w:rFonts w:asciiTheme="minorHAnsi" w:hAnsiTheme="minorHAnsi" w:cstheme="minorHAnsi"/>
          <w:sz w:val="22"/>
          <w:szCs w:val="22"/>
        </w:rPr>
        <w:t xml:space="preserve"> online</w:t>
      </w:r>
      <w:r w:rsidRPr="00355C48">
        <w:rPr>
          <w:rFonts w:asciiTheme="minorHAnsi" w:hAnsiTheme="minorHAnsi" w:cstheme="minorHAnsi"/>
          <w:sz w:val="22"/>
          <w:szCs w:val="22"/>
        </w:rPr>
        <w:t xml:space="preserve"> discussions and activities.</w:t>
      </w:r>
    </w:p>
    <w:p w14:paraId="163EEDB4" w14:textId="52338C0F" w:rsidR="00CE72E6" w:rsidRPr="00355C48" w:rsidRDefault="7C057FAB" w:rsidP="00B33221">
      <w:pPr>
        <w:pStyle w:val="ListParagraph"/>
        <w:numPr>
          <w:ilvl w:val="0"/>
          <w:numId w:val="12"/>
        </w:numPr>
        <w:rPr>
          <w:rFonts w:asciiTheme="minorHAnsi" w:hAnsiTheme="minorHAnsi" w:cstheme="minorHAnsi"/>
          <w:sz w:val="22"/>
          <w:szCs w:val="22"/>
        </w:rPr>
      </w:pPr>
      <w:r w:rsidRPr="00355C48">
        <w:rPr>
          <w:rFonts w:asciiTheme="minorHAnsi" w:hAnsiTheme="minorHAnsi" w:cstheme="minorHAnsi"/>
          <w:sz w:val="22"/>
          <w:szCs w:val="22"/>
        </w:rPr>
        <w:t>Read all assignments prior to the start of class.</w:t>
      </w:r>
      <w:r w:rsidR="00B33221" w:rsidRPr="00355C48">
        <w:rPr>
          <w:rFonts w:asciiTheme="minorHAnsi" w:hAnsiTheme="minorHAnsi" w:cstheme="minorHAnsi"/>
          <w:sz w:val="22"/>
          <w:szCs w:val="22"/>
        </w:rPr>
        <w:t xml:space="preserve"> You can expect to spend 4-6 hours a week with reading and activities.</w:t>
      </w:r>
    </w:p>
    <w:p w14:paraId="21318A9A" w14:textId="32C4B66E" w:rsidR="00CE72E6" w:rsidRPr="00355C48" w:rsidRDefault="00B33221" w:rsidP="00721D14">
      <w:pPr>
        <w:pStyle w:val="ListParagraph"/>
        <w:numPr>
          <w:ilvl w:val="0"/>
          <w:numId w:val="12"/>
        </w:numPr>
        <w:rPr>
          <w:rFonts w:asciiTheme="minorHAnsi" w:hAnsiTheme="minorHAnsi" w:cstheme="minorHAnsi"/>
          <w:sz w:val="22"/>
          <w:szCs w:val="22"/>
        </w:rPr>
      </w:pPr>
      <w:r w:rsidRPr="00355C48">
        <w:rPr>
          <w:rFonts w:asciiTheme="minorHAnsi" w:hAnsiTheme="minorHAnsi" w:cstheme="minorHAnsi"/>
          <w:bCs/>
          <w:sz w:val="22"/>
          <w:szCs w:val="22"/>
        </w:rPr>
        <w:t>Check email regularly</w:t>
      </w:r>
      <w:r w:rsidRPr="00355C48">
        <w:rPr>
          <w:rFonts w:asciiTheme="minorHAnsi" w:hAnsiTheme="minorHAnsi" w:cstheme="minorHAnsi"/>
          <w:sz w:val="22"/>
          <w:szCs w:val="22"/>
        </w:rPr>
        <w:t xml:space="preserve">. </w:t>
      </w:r>
      <w:r w:rsidR="7C057FAB" w:rsidRPr="00355C48">
        <w:rPr>
          <w:rFonts w:asciiTheme="minorHAnsi" w:hAnsiTheme="minorHAnsi" w:cstheme="minorHAnsi"/>
          <w:sz w:val="22"/>
          <w:szCs w:val="22"/>
        </w:rPr>
        <w:t>UNCW email is an official means of communication for the university and for this course</w:t>
      </w:r>
      <w:r w:rsidRPr="00355C48">
        <w:rPr>
          <w:rFonts w:asciiTheme="minorHAnsi" w:hAnsiTheme="minorHAnsi" w:cstheme="minorHAnsi"/>
          <w:sz w:val="22"/>
          <w:szCs w:val="22"/>
        </w:rPr>
        <w:t>. Allow 24 hours response time from instructor to a question outside of online office hours listed above.</w:t>
      </w:r>
    </w:p>
    <w:p w14:paraId="60C3B684" w14:textId="0C373CC0" w:rsidR="00CE72E6" w:rsidRPr="00355C48" w:rsidRDefault="00B33221" w:rsidP="00721D14">
      <w:pPr>
        <w:pStyle w:val="ListParagraph"/>
        <w:numPr>
          <w:ilvl w:val="0"/>
          <w:numId w:val="12"/>
        </w:numPr>
        <w:rPr>
          <w:rFonts w:asciiTheme="minorHAnsi" w:hAnsiTheme="minorHAnsi" w:cstheme="minorHAnsi"/>
          <w:sz w:val="22"/>
          <w:szCs w:val="22"/>
        </w:rPr>
      </w:pPr>
      <w:r w:rsidRPr="00355C48">
        <w:rPr>
          <w:rFonts w:asciiTheme="minorHAnsi" w:hAnsiTheme="minorHAnsi" w:cstheme="minorHAnsi"/>
          <w:sz w:val="22"/>
          <w:szCs w:val="22"/>
        </w:rPr>
        <w:t xml:space="preserve">Practice netiquette. </w:t>
      </w:r>
      <w:r w:rsidR="7C057FAB" w:rsidRPr="00355C48">
        <w:rPr>
          <w:rFonts w:asciiTheme="minorHAnsi" w:hAnsiTheme="minorHAnsi" w:cstheme="minorHAnsi"/>
          <w:sz w:val="22"/>
          <w:szCs w:val="22"/>
        </w:rPr>
        <w:t>Show respect and courtesy to classmates</w:t>
      </w:r>
      <w:r w:rsidRPr="00355C48">
        <w:rPr>
          <w:rFonts w:asciiTheme="minorHAnsi" w:hAnsiTheme="minorHAnsi" w:cstheme="minorHAnsi"/>
          <w:sz w:val="22"/>
          <w:szCs w:val="22"/>
        </w:rPr>
        <w:t xml:space="preserve"> and</w:t>
      </w:r>
      <w:r w:rsidR="7C057FAB" w:rsidRPr="00355C48">
        <w:rPr>
          <w:rFonts w:asciiTheme="minorHAnsi" w:hAnsiTheme="minorHAnsi" w:cstheme="minorHAnsi"/>
          <w:sz w:val="22"/>
          <w:szCs w:val="22"/>
        </w:rPr>
        <w:t xml:space="preserve"> instructor. </w:t>
      </w:r>
      <w:r w:rsidRPr="00355C48">
        <w:rPr>
          <w:rFonts w:asciiTheme="minorHAnsi" w:hAnsiTheme="minorHAnsi" w:cstheme="minorHAnsi"/>
          <w:sz w:val="22"/>
          <w:szCs w:val="22"/>
        </w:rPr>
        <w:t>See additional information below.</w:t>
      </w:r>
    </w:p>
    <w:p w14:paraId="4F3DC7A9" w14:textId="77777777" w:rsidR="00CE72E6" w:rsidRPr="00355C48" w:rsidRDefault="7C057FAB" w:rsidP="00721D14">
      <w:pPr>
        <w:pStyle w:val="ListParagraph"/>
        <w:numPr>
          <w:ilvl w:val="0"/>
          <w:numId w:val="12"/>
        </w:numPr>
        <w:rPr>
          <w:rFonts w:asciiTheme="minorHAnsi" w:hAnsiTheme="minorHAnsi" w:cstheme="minorHAnsi"/>
          <w:sz w:val="22"/>
          <w:szCs w:val="22"/>
        </w:rPr>
      </w:pPr>
      <w:r w:rsidRPr="00355C48">
        <w:rPr>
          <w:rFonts w:asciiTheme="minorHAnsi" w:hAnsiTheme="minorHAnsi" w:cstheme="minorHAnsi"/>
          <w:sz w:val="22"/>
          <w:szCs w:val="22"/>
        </w:rPr>
        <w:t>Allow yourself to learn from others and others to learn from you.</w:t>
      </w:r>
    </w:p>
    <w:p w14:paraId="102172D8" w14:textId="77777777" w:rsidR="00697979" w:rsidRPr="00355C48" w:rsidRDefault="00697979" w:rsidP="00CE72E6">
      <w:pPr>
        <w:pStyle w:val="Heading3"/>
        <w:rPr>
          <w:rFonts w:asciiTheme="minorHAnsi" w:eastAsia="Times New Roman" w:hAnsiTheme="minorHAnsi" w:cstheme="minorHAnsi"/>
          <w:sz w:val="22"/>
          <w:szCs w:val="22"/>
        </w:rPr>
      </w:pPr>
    </w:p>
    <w:p w14:paraId="6E3F70C7" w14:textId="77777777" w:rsidR="00CE72E6" w:rsidRPr="00355C48" w:rsidRDefault="7C057FAB" w:rsidP="00721D14">
      <w:pPr>
        <w:pStyle w:val="Heading2"/>
        <w:rPr>
          <w:rFonts w:asciiTheme="minorHAnsi" w:eastAsia="Times New Roman" w:hAnsiTheme="minorHAnsi" w:cstheme="minorHAnsi"/>
          <w:sz w:val="22"/>
          <w:szCs w:val="22"/>
        </w:rPr>
      </w:pPr>
      <w:r w:rsidRPr="00355C48">
        <w:rPr>
          <w:rFonts w:asciiTheme="minorHAnsi" w:hAnsiTheme="minorHAnsi" w:cstheme="minorHAnsi"/>
          <w:sz w:val="22"/>
          <w:szCs w:val="22"/>
        </w:rPr>
        <w:t>Format of Class</w:t>
      </w:r>
    </w:p>
    <w:p w14:paraId="12D677DC" w14:textId="7EA0F282" w:rsidR="00697979" w:rsidRPr="00355C48" w:rsidRDefault="7C057FAB" w:rsidP="00721D14">
      <w:pPr>
        <w:rPr>
          <w:rFonts w:asciiTheme="minorHAnsi" w:hAnsiTheme="minorHAnsi" w:cstheme="minorHAnsi"/>
          <w:b/>
          <w:bCs/>
          <w:sz w:val="22"/>
          <w:szCs w:val="22"/>
        </w:rPr>
      </w:pPr>
      <w:r w:rsidRPr="00355C48">
        <w:rPr>
          <w:rFonts w:asciiTheme="minorHAnsi" w:hAnsiTheme="minorHAnsi" w:cstheme="minorHAnsi"/>
          <w:sz w:val="22"/>
          <w:szCs w:val="22"/>
        </w:rPr>
        <w:t xml:space="preserve">This course is an </w:t>
      </w:r>
      <w:r w:rsidR="00104C06" w:rsidRPr="00355C48">
        <w:rPr>
          <w:rFonts w:asciiTheme="minorHAnsi" w:hAnsiTheme="minorHAnsi" w:cstheme="minorHAnsi"/>
          <w:sz w:val="22"/>
          <w:szCs w:val="22"/>
        </w:rPr>
        <w:t xml:space="preserve">asynchronous </w:t>
      </w:r>
      <w:r w:rsidRPr="00355C48">
        <w:rPr>
          <w:rFonts w:asciiTheme="minorHAnsi" w:hAnsiTheme="minorHAnsi" w:cstheme="minorHAnsi"/>
          <w:sz w:val="22"/>
          <w:szCs w:val="22"/>
        </w:rPr>
        <w:t xml:space="preserve">online course with all activities and materials in the Learning Management System (LMS) Canvas. All students must have access to a computer and check the class site on the LMS regularly. Plan to check the site several times a week, not only on the day work is due. All work is due by the date and time EST. It is the responsibility of the student to access the materials, note any due dates, and ask the instructor questions as soon as possible. All work is to be submitted and graded via Canvas. </w:t>
      </w:r>
    </w:p>
    <w:p w14:paraId="48C0E63F" w14:textId="77777777" w:rsidR="00697979" w:rsidRPr="00355C48" w:rsidRDefault="00697979" w:rsidP="00697979">
      <w:pPr>
        <w:rPr>
          <w:rFonts w:asciiTheme="minorHAnsi" w:hAnsiTheme="minorHAnsi" w:cstheme="minorHAnsi"/>
          <w:sz w:val="22"/>
          <w:szCs w:val="22"/>
        </w:rPr>
      </w:pPr>
    </w:p>
    <w:p w14:paraId="2B4DE8FD" w14:textId="77777777" w:rsidR="00406EE7" w:rsidRPr="00355C48" w:rsidRDefault="7C057FAB" w:rsidP="00721D14">
      <w:pPr>
        <w:pStyle w:val="Heading2"/>
        <w:rPr>
          <w:rFonts w:asciiTheme="minorHAnsi" w:eastAsia="Times New Roman" w:hAnsiTheme="minorHAnsi" w:cstheme="minorHAnsi"/>
          <w:sz w:val="22"/>
          <w:szCs w:val="22"/>
        </w:rPr>
      </w:pPr>
      <w:r w:rsidRPr="00355C48">
        <w:rPr>
          <w:rFonts w:asciiTheme="minorHAnsi" w:hAnsiTheme="minorHAnsi" w:cstheme="minorHAnsi"/>
          <w:sz w:val="22"/>
          <w:szCs w:val="22"/>
        </w:rPr>
        <w:t>Course Requirements</w:t>
      </w:r>
    </w:p>
    <w:p w14:paraId="66EFED2D" w14:textId="77777777" w:rsidR="00406EE7" w:rsidRPr="00355C48" w:rsidRDefault="00406EE7" w:rsidP="00697979">
      <w:pPr>
        <w:rPr>
          <w:rFonts w:asciiTheme="minorHAnsi" w:hAnsiTheme="minorHAnsi" w:cstheme="minorHAnsi"/>
          <w:sz w:val="22"/>
          <w:szCs w:val="22"/>
        </w:rPr>
      </w:pPr>
    </w:p>
    <w:p w14:paraId="1D6ACB30" w14:textId="1EC401E6" w:rsidR="00CE72E6" w:rsidRPr="00355C48" w:rsidRDefault="7C057FAB" w:rsidP="00721D14">
      <w:pPr>
        <w:rPr>
          <w:rFonts w:asciiTheme="minorHAnsi" w:hAnsiTheme="minorHAnsi" w:cstheme="minorHAnsi"/>
          <w:sz w:val="22"/>
          <w:szCs w:val="22"/>
        </w:rPr>
      </w:pPr>
      <w:r w:rsidRPr="00355C48">
        <w:rPr>
          <w:rFonts w:asciiTheme="minorHAnsi" w:hAnsiTheme="minorHAnsi" w:cstheme="minorHAnsi"/>
          <w:sz w:val="22"/>
          <w:szCs w:val="22"/>
        </w:rPr>
        <w:t xml:space="preserve">It is the student’s responsibility to have electronic equipment, in good working order, to participate fully in this course. Students must have at a minimum, a working computer with speakers and microphone. Students without personal electronic equipment must </w:t>
      </w:r>
      <w:proofErr w:type="gramStart"/>
      <w:r w:rsidRPr="00355C48">
        <w:rPr>
          <w:rFonts w:asciiTheme="minorHAnsi" w:hAnsiTheme="minorHAnsi" w:cstheme="minorHAnsi"/>
          <w:sz w:val="22"/>
          <w:szCs w:val="22"/>
        </w:rPr>
        <w:t>make arrangements</w:t>
      </w:r>
      <w:proofErr w:type="gramEnd"/>
      <w:r w:rsidRPr="00355C48">
        <w:rPr>
          <w:rFonts w:asciiTheme="minorHAnsi" w:hAnsiTheme="minorHAnsi" w:cstheme="minorHAnsi"/>
          <w:sz w:val="22"/>
          <w:szCs w:val="22"/>
        </w:rPr>
        <w:t xml:space="preserve"> to use equipment at the university or other location. Lack of access to equipment will not be accepted as a reason for not participating in the course requirements. </w:t>
      </w:r>
    </w:p>
    <w:p w14:paraId="6089A267" w14:textId="1B283F0F" w:rsidR="001523F1" w:rsidRPr="00355C48" w:rsidRDefault="001523F1" w:rsidP="00721D14">
      <w:pPr>
        <w:rPr>
          <w:rFonts w:asciiTheme="minorHAnsi" w:hAnsiTheme="minorHAnsi" w:cstheme="minorHAnsi"/>
          <w:sz w:val="22"/>
          <w:szCs w:val="22"/>
        </w:rPr>
      </w:pPr>
    </w:p>
    <w:p w14:paraId="32A96B22" w14:textId="77777777" w:rsidR="001523F1" w:rsidRPr="00355C48" w:rsidRDefault="001523F1" w:rsidP="001523F1">
      <w:pPr>
        <w:tabs>
          <w:tab w:val="left" w:pos="-720"/>
        </w:tabs>
        <w:suppressAutoHyphens/>
        <w:rPr>
          <w:rFonts w:asciiTheme="minorHAnsi" w:hAnsiTheme="minorHAnsi" w:cs="Arial"/>
          <w:sz w:val="22"/>
          <w:szCs w:val="22"/>
        </w:rPr>
      </w:pPr>
      <w:r w:rsidRPr="00355C48">
        <w:rPr>
          <w:rFonts w:asciiTheme="minorHAnsi" w:hAnsiTheme="minorHAnsi" w:cs="Arial"/>
          <w:b/>
          <w:sz w:val="22"/>
          <w:szCs w:val="22"/>
        </w:rPr>
        <w:t>Grading:</w:t>
      </w:r>
    </w:p>
    <w:p w14:paraId="7207DCAA" w14:textId="0EC29A9D" w:rsidR="001523F1" w:rsidRPr="00355C48" w:rsidRDefault="001523F1" w:rsidP="001523F1">
      <w:pPr>
        <w:tabs>
          <w:tab w:val="left" w:pos="-720"/>
        </w:tabs>
        <w:suppressAutoHyphens/>
        <w:rPr>
          <w:rFonts w:asciiTheme="minorHAnsi" w:hAnsiTheme="minorHAnsi" w:cs="Arial"/>
          <w:sz w:val="22"/>
          <w:szCs w:val="22"/>
        </w:rPr>
      </w:pPr>
      <w:r w:rsidRPr="00355C48">
        <w:rPr>
          <w:rFonts w:asciiTheme="minorHAnsi" w:hAnsiTheme="minorHAnsi" w:cs="Arial"/>
          <w:sz w:val="22"/>
          <w:szCs w:val="22"/>
        </w:rPr>
        <w:tab/>
      </w:r>
      <w:r w:rsidR="00104C06" w:rsidRPr="00355C48">
        <w:rPr>
          <w:rFonts w:asciiTheme="minorHAnsi" w:hAnsiTheme="minorHAnsi" w:cstheme="minorHAnsi"/>
          <w:sz w:val="22"/>
          <w:szCs w:val="22"/>
        </w:rPr>
        <w:t xml:space="preserve">Marie Clay, a renowned literacy researcher, said, “Good teaching is like having a good conversation.”  I am trying to follow that wise counsel in this course by allowing us plenty of time to work together, as well as independent time with guidance.  </w:t>
      </w:r>
      <w:r w:rsidRPr="00355C48">
        <w:rPr>
          <w:rFonts w:asciiTheme="minorHAnsi" w:hAnsiTheme="minorHAnsi" w:cs="Arial"/>
          <w:sz w:val="22"/>
          <w:szCs w:val="22"/>
        </w:rPr>
        <w:t xml:space="preserve">Therefore, this course is focused on learning, not on grades. Please don't allow grades and minimum requirements to become your focus.  Rather, let your focus be learning all you can about </w:t>
      </w:r>
      <w:proofErr w:type="gramStart"/>
      <w:r w:rsidRPr="00355C48">
        <w:rPr>
          <w:rFonts w:asciiTheme="minorHAnsi" w:hAnsiTheme="minorHAnsi" w:cs="Arial"/>
          <w:sz w:val="22"/>
          <w:szCs w:val="22"/>
        </w:rPr>
        <w:t>how to</w:t>
      </w:r>
      <w:proofErr w:type="gramEnd"/>
      <w:r w:rsidRPr="00355C48">
        <w:rPr>
          <w:rFonts w:asciiTheme="minorHAnsi" w:hAnsiTheme="minorHAnsi" w:cs="Arial"/>
          <w:sz w:val="22"/>
          <w:szCs w:val="22"/>
        </w:rPr>
        <w:t xml:space="preserve"> best support literacy growth.  In order to facilitate this focus, and to conduct the class consistent with a holistic philosophy of learning, each student automatically begins with a grade of "A".  In order to maintain that "A", each student must successfully complete each of the requirements mentioned above.  If a </w:t>
      </w:r>
      <w:proofErr w:type="gramStart"/>
      <w:r w:rsidRPr="00355C48">
        <w:rPr>
          <w:rFonts w:asciiTheme="minorHAnsi" w:hAnsiTheme="minorHAnsi" w:cs="Arial"/>
          <w:sz w:val="22"/>
          <w:szCs w:val="22"/>
        </w:rPr>
        <w:t>particular assignment</w:t>
      </w:r>
      <w:proofErr w:type="gramEnd"/>
      <w:r w:rsidRPr="00355C48">
        <w:rPr>
          <w:rFonts w:asciiTheme="minorHAnsi" w:hAnsiTheme="minorHAnsi" w:cs="Arial"/>
          <w:sz w:val="22"/>
          <w:szCs w:val="22"/>
        </w:rPr>
        <w:t xml:space="preserve"> is not completed at the level deemed appropriate by the instructor, students will be invited to redo the assignment with the goal of all students mastering all content through these assignments and class participation.  Criteria are included in the syllabus below regarding all assignments, as well as the </w:t>
      </w:r>
      <w:r w:rsidRPr="00355C48">
        <w:rPr>
          <w:rFonts w:asciiTheme="minorHAnsi" w:hAnsiTheme="minorHAnsi" w:cs="Arial"/>
          <w:sz w:val="22"/>
          <w:szCs w:val="22"/>
        </w:rPr>
        <w:lastRenderedPageBreak/>
        <w:t xml:space="preserve">VoiceThread in Getting Started Module entitled </w:t>
      </w:r>
      <w:r w:rsidRPr="00355C48">
        <w:rPr>
          <w:rFonts w:asciiTheme="minorHAnsi" w:hAnsiTheme="minorHAnsi" w:cs="Arial"/>
          <w:b/>
          <w:sz w:val="22"/>
          <w:szCs w:val="22"/>
        </w:rPr>
        <w:t>An Overview of Learning Engagements</w:t>
      </w:r>
      <w:r w:rsidRPr="00355C48">
        <w:rPr>
          <w:rFonts w:asciiTheme="minorHAnsi" w:hAnsiTheme="minorHAnsi" w:cs="Arial"/>
          <w:sz w:val="22"/>
          <w:szCs w:val="22"/>
        </w:rPr>
        <w:t xml:space="preserve"> and the Page in Getting Started Module entitled </w:t>
      </w:r>
      <w:r w:rsidRPr="00355C48">
        <w:rPr>
          <w:rFonts w:asciiTheme="minorHAnsi" w:hAnsiTheme="minorHAnsi" w:cs="Arial"/>
          <w:b/>
          <w:sz w:val="22"/>
          <w:szCs w:val="22"/>
        </w:rPr>
        <w:t>Course Goals and Engagements Chart</w:t>
      </w:r>
      <w:r w:rsidRPr="00355C48">
        <w:rPr>
          <w:rFonts w:asciiTheme="minorHAnsi" w:hAnsiTheme="minorHAnsi" w:cs="Arial"/>
          <w:sz w:val="22"/>
          <w:szCs w:val="22"/>
        </w:rPr>
        <w:t>.</w:t>
      </w:r>
    </w:p>
    <w:p w14:paraId="30698215" w14:textId="46D86442" w:rsidR="0059776A" w:rsidRPr="00355C48" w:rsidRDefault="0059776A" w:rsidP="00E3685D">
      <w:pPr>
        <w:rPr>
          <w:rFonts w:asciiTheme="minorHAnsi" w:hAnsiTheme="minorHAnsi" w:cstheme="minorHAnsi"/>
          <w:i/>
          <w:sz w:val="22"/>
          <w:szCs w:val="22"/>
          <w:shd w:val="clear" w:color="auto" w:fill="FFFFFF"/>
        </w:rPr>
      </w:pPr>
    </w:p>
    <w:p w14:paraId="0ACA6750" w14:textId="77777777" w:rsidR="00760014" w:rsidRDefault="00760014" w:rsidP="001D7907">
      <w:pPr>
        <w:jc w:val="center"/>
        <w:rPr>
          <w:rFonts w:asciiTheme="minorHAnsi" w:hAnsiTheme="minorHAnsi" w:cstheme="minorHAnsi"/>
          <w:b/>
          <w:sz w:val="22"/>
          <w:szCs w:val="22"/>
        </w:rPr>
      </w:pPr>
      <w:bookmarkStart w:id="1" w:name="_Hlk8390143"/>
    </w:p>
    <w:p w14:paraId="2DF15AE5" w14:textId="5D07AED1" w:rsidR="001D7907" w:rsidRPr="00355C48" w:rsidRDefault="001D7907" w:rsidP="001D7907">
      <w:pPr>
        <w:jc w:val="center"/>
        <w:rPr>
          <w:rFonts w:asciiTheme="minorHAnsi" w:hAnsiTheme="minorHAnsi" w:cstheme="minorHAnsi"/>
          <w:b/>
          <w:sz w:val="22"/>
          <w:szCs w:val="22"/>
        </w:rPr>
      </w:pPr>
      <w:r w:rsidRPr="00355C48">
        <w:rPr>
          <w:rFonts w:asciiTheme="minorHAnsi" w:hAnsiTheme="minorHAnsi" w:cstheme="minorHAnsi"/>
          <w:b/>
          <w:sz w:val="22"/>
          <w:szCs w:val="22"/>
        </w:rPr>
        <w:t>LIC 540 Learning Engagements</w:t>
      </w:r>
    </w:p>
    <w:p w14:paraId="14A62AE3" w14:textId="5D3EBE54" w:rsidR="001D7907" w:rsidRPr="00355C48" w:rsidRDefault="001D7907" w:rsidP="001D7907">
      <w:pPr>
        <w:tabs>
          <w:tab w:val="left" w:pos="-720"/>
        </w:tabs>
        <w:suppressAutoHyphens/>
        <w:rPr>
          <w:rFonts w:asciiTheme="minorHAnsi" w:hAnsiTheme="minorHAnsi" w:cs="Arial"/>
          <w:sz w:val="22"/>
          <w:szCs w:val="22"/>
        </w:rPr>
      </w:pPr>
      <w:r w:rsidRPr="00355C48">
        <w:rPr>
          <w:rFonts w:asciiTheme="minorHAnsi" w:hAnsiTheme="minorHAnsi" w:cs="Arial"/>
          <w:sz w:val="22"/>
          <w:szCs w:val="22"/>
        </w:rPr>
        <w:t>This course is designed in such a way that learning is supported through collaboration with colleagues and participation in strategies supportive of learning literacy methods.  This can only occur with your active participation. Do not short-change yourself. The assignments below are listed as a draft. Students will be notified in an appropriate time of any additions, subtractions or modifications to the list.</w:t>
      </w:r>
    </w:p>
    <w:p w14:paraId="45C7FB24" w14:textId="77777777" w:rsidR="001D7907" w:rsidRPr="00355C48" w:rsidRDefault="001D7907" w:rsidP="001D7907">
      <w:pPr>
        <w:tabs>
          <w:tab w:val="left" w:pos="-720"/>
        </w:tabs>
        <w:suppressAutoHyphens/>
        <w:rPr>
          <w:rFonts w:asciiTheme="minorHAnsi" w:hAnsiTheme="minorHAnsi" w:cs="Arial"/>
          <w:sz w:val="22"/>
          <w:szCs w:val="22"/>
        </w:rPr>
      </w:pPr>
    </w:p>
    <w:p w14:paraId="23FA6228" w14:textId="03B8DAE3" w:rsidR="001D7907" w:rsidRPr="00355C48" w:rsidRDefault="001D7907" w:rsidP="001D7907">
      <w:pPr>
        <w:numPr>
          <w:ilvl w:val="0"/>
          <w:numId w:val="15"/>
        </w:numPr>
        <w:tabs>
          <w:tab w:val="left" w:pos="-720"/>
        </w:tabs>
        <w:suppressAutoHyphens/>
        <w:rPr>
          <w:rFonts w:asciiTheme="minorHAnsi" w:hAnsiTheme="minorHAnsi" w:cs="Arial"/>
          <w:sz w:val="22"/>
          <w:szCs w:val="22"/>
        </w:rPr>
      </w:pPr>
      <w:r w:rsidRPr="00355C48">
        <w:rPr>
          <w:rFonts w:asciiTheme="minorHAnsi" w:hAnsiTheme="minorHAnsi" w:cs="Arial"/>
          <w:sz w:val="22"/>
          <w:szCs w:val="22"/>
        </w:rPr>
        <w:t>Read the assigned readings. These include both interactive and independent readings. The readings are an important supplement and extension to instructor input.</w:t>
      </w:r>
    </w:p>
    <w:p w14:paraId="65B1D748" w14:textId="0C48B792" w:rsidR="0052564F" w:rsidRPr="00F13C85" w:rsidRDefault="0052564F" w:rsidP="0052564F">
      <w:pPr>
        <w:numPr>
          <w:ilvl w:val="0"/>
          <w:numId w:val="15"/>
        </w:numPr>
        <w:tabs>
          <w:tab w:val="left" w:pos="-720"/>
        </w:tabs>
        <w:suppressAutoHyphens/>
        <w:rPr>
          <w:rFonts w:asciiTheme="minorHAnsi" w:hAnsiTheme="minorHAnsi" w:cs="Arial"/>
          <w:sz w:val="22"/>
          <w:szCs w:val="22"/>
        </w:rPr>
      </w:pPr>
      <w:r w:rsidRPr="00355C48">
        <w:rPr>
          <w:rFonts w:asciiTheme="minorHAnsi" w:hAnsiTheme="minorHAnsi" w:cs="Arial"/>
          <w:sz w:val="22"/>
          <w:szCs w:val="22"/>
        </w:rPr>
        <w:t xml:space="preserve">Discussion board conversations with cohort group: Prompts will come from classroom content, text assignments, peer reports and events from our lab experiences. </w:t>
      </w:r>
      <w:r w:rsidR="007730DC">
        <w:rPr>
          <w:rFonts w:asciiTheme="minorHAnsi" w:hAnsiTheme="minorHAnsi" w:cs="Arial"/>
          <w:sz w:val="22"/>
          <w:szCs w:val="22"/>
        </w:rPr>
        <w:t xml:space="preserve"> Some topics will require uploading video and/or documents. Others are for your response to a prompt. </w:t>
      </w:r>
      <w:r w:rsidRPr="00355C48">
        <w:rPr>
          <w:rFonts w:asciiTheme="minorHAnsi" w:hAnsiTheme="minorHAnsi" w:cs="Arial"/>
          <w:sz w:val="22"/>
          <w:szCs w:val="22"/>
        </w:rPr>
        <w:t xml:space="preserve">The discussion board tool is accessed through Canvas. </w:t>
      </w:r>
      <w:r w:rsidR="007730DC">
        <w:rPr>
          <w:rFonts w:asciiTheme="minorHAnsi" w:hAnsiTheme="minorHAnsi" w:cs="Arial"/>
          <w:sz w:val="22"/>
          <w:szCs w:val="22"/>
        </w:rPr>
        <w:t xml:space="preserve"> Each discussion board requires your initial response and then a second response to one of your peers. The two d</w:t>
      </w:r>
      <w:r w:rsidRPr="00355C48">
        <w:rPr>
          <w:rFonts w:asciiTheme="minorHAnsi" w:hAnsiTheme="minorHAnsi" w:cs="Arial"/>
          <w:sz w:val="22"/>
          <w:szCs w:val="22"/>
        </w:rPr>
        <w:t xml:space="preserve">iscussion entries must be logged by 11:59 pm of the assigned date, </w:t>
      </w:r>
      <w:r w:rsidRPr="00F13C85">
        <w:rPr>
          <w:rFonts w:asciiTheme="minorHAnsi" w:hAnsiTheme="minorHAnsi" w:cs="Arial"/>
          <w:sz w:val="22"/>
          <w:szCs w:val="22"/>
        </w:rPr>
        <w:t xml:space="preserve">typically a </w:t>
      </w:r>
      <w:r w:rsidR="007730DC" w:rsidRPr="00F13C85">
        <w:rPr>
          <w:rFonts w:asciiTheme="minorHAnsi" w:hAnsiTheme="minorHAnsi" w:cs="Arial"/>
          <w:sz w:val="22"/>
          <w:szCs w:val="22"/>
        </w:rPr>
        <w:t>Mon</w:t>
      </w:r>
      <w:r w:rsidR="00353F29" w:rsidRPr="00F13C85">
        <w:rPr>
          <w:rFonts w:asciiTheme="minorHAnsi" w:hAnsiTheme="minorHAnsi" w:cs="Arial"/>
          <w:sz w:val="22"/>
          <w:szCs w:val="22"/>
        </w:rPr>
        <w:t>day</w:t>
      </w:r>
      <w:r w:rsidRPr="00F13C85">
        <w:rPr>
          <w:rFonts w:asciiTheme="minorHAnsi" w:hAnsiTheme="minorHAnsi" w:cs="Arial"/>
          <w:sz w:val="22"/>
          <w:szCs w:val="22"/>
        </w:rPr>
        <w:t xml:space="preserve">, to count for credit (2 entries per module). </w:t>
      </w:r>
    </w:p>
    <w:p w14:paraId="57945659" w14:textId="062B600F" w:rsidR="001D7907" w:rsidRPr="00355C48" w:rsidRDefault="001D7907" w:rsidP="001D7907">
      <w:pPr>
        <w:numPr>
          <w:ilvl w:val="0"/>
          <w:numId w:val="15"/>
        </w:numPr>
        <w:tabs>
          <w:tab w:val="left" w:pos="-720"/>
        </w:tabs>
        <w:suppressAutoHyphens/>
        <w:rPr>
          <w:rFonts w:asciiTheme="minorHAnsi" w:hAnsiTheme="minorHAnsi" w:cs="Arial"/>
          <w:sz w:val="22"/>
          <w:szCs w:val="22"/>
        </w:rPr>
      </w:pPr>
      <w:r w:rsidRPr="00F13C85">
        <w:rPr>
          <w:rFonts w:asciiTheme="minorHAnsi" w:hAnsiTheme="minorHAnsi" w:cs="Arial"/>
          <w:sz w:val="22"/>
          <w:szCs w:val="22"/>
        </w:rPr>
        <w:t xml:space="preserve">Create an annotated anthology of fifty (50) children’s books. Your catalog of books will include picture books, realistic fiction, biographies, modern fantasy, graphic novels, multilingual texts and young adult novels. </w:t>
      </w:r>
      <w:r w:rsidR="00154D0F" w:rsidRPr="00F13C85">
        <w:rPr>
          <w:rFonts w:asciiTheme="minorHAnsi" w:hAnsiTheme="minorHAnsi" w:cs="Arial"/>
          <w:sz w:val="22"/>
          <w:szCs w:val="22"/>
        </w:rPr>
        <w:t>A sample anthology entry is due</w:t>
      </w:r>
      <w:r w:rsidR="007730DC" w:rsidRPr="00F13C85">
        <w:rPr>
          <w:rFonts w:asciiTheme="minorHAnsi" w:hAnsiTheme="minorHAnsi" w:cs="Arial"/>
          <w:sz w:val="22"/>
          <w:szCs w:val="22"/>
        </w:rPr>
        <w:t xml:space="preserve"> February 1</w:t>
      </w:r>
      <w:r w:rsidR="00762826" w:rsidRPr="00F13C85">
        <w:rPr>
          <w:rFonts w:asciiTheme="minorHAnsi" w:hAnsiTheme="minorHAnsi" w:cs="Arial"/>
          <w:sz w:val="22"/>
          <w:szCs w:val="22"/>
        </w:rPr>
        <w:t>, 202</w:t>
      </w:r>
      <w:r w:rsidR="007730DC" w:rsidRPr="00F13C85">
        <w:rPr>
          <w:rFonts w:asciiTheme="minorHAnsi" w:hAnsiTheme="minorHAnsi" w:cs="Arial"/>
          <w:sz w:val="22"/>
          <w:szCs w:val="22"/>
        </w:rPr>
        <w:t>1</w:t>
      </w:r>
      <w:r w:rsidR="00154D0F" w:rsidRPr="00F13C85">
        <w:rPr>
          <w:rFonts w:asciiTheme="minorHAnsi" w:hAnsiTheme="minorHAnsi" w:cs="Arial"/>
          <w:sz w:val="22"/>
          <w:szCs w:val="22"/>
        </w:rPr>
        <w:t>. The</w:t>
      </w:r>
      <w:r w:rsidR="00154D0F" w:rsidRPr="00355C48">
        <w:rPr>
          <w:rFonts w:asciiTheme="minorHAnsi" w:hAnsiTheme="minorHAnsi" w:cs="Arial"/>
          <w:sz w:val="22"/>
          <w:szCs w:val="22"/>
        </w:rPr>
        <w:t xml:space="preserve"> complete annotated anthology is due</w:t>
      </w:r>
      <w:r w:rsidR="00762826" w:rsidRPr="00355C48">
        <w:rPr>
          <w:rFonts w:asciiTheme="minorHAnsi" w:hAnsiTheme="minorHAnsi" w:cs="Arial"/>
          <w:sz w:val="22"/>
          <w:szCs w:val="22"/>
        </w:rPr>
        <w:t xml:space="preserve"> </w:t>
      </w:r>
      <w:r w:rsidR="00760014">
        <w:rPr>
          <w:rFonts w:asciiTheme="minorHAnsi" w:hAnsiTheme="minorHAnsi" w:cs="Arial"/>
          <w:sz w:val="22"/>
          <w:szCs w:val="22"/>
        </w:rPr>
        <w:t>at the end of the semester</w:t>
      </w:r>
      <w:r w:rsidR="00762826" w:rsidRPr="00355C48">
        <w:rPr>
          <w:rFonts w:asciiTheme="minorHAnsi" w:hAnsiTheme="minorHAnsi" w:cs="Arial"/>
          <w:sz w:val="22"/>
          <w:szCs w:val="22"/>
        </w:rPr>
        <w:t xml:space="preserve">, </w:t>
      </w:r>
      <w:r w:rsidR="007730DC" w:rsidRPr="00F13C85">
        <w:rPr>
          <w:rFonts w:asciiTheme="minorHAnsi" w:hAnsiTheme="minorHAnsi" w:cs="Arial"/>
          <w:sz w:val="22"/>
          <w:szCs w:val="22"/>
        </w:rPr>
        <w:t>April 20</w:t>
      </w:r>
      <w:r w:rsidR="00762826" w:rsidRPr="00F13C85">
        <w:rPr>
          <w:rFonts w:asciiTheme="minorHAnsi" w:hAnsiTheme="minorHAnsi" w:cs="Arial"/>
          <w:sz w:val="22"/>
          <w:szCs w:val="22"/>
        </w:rPr>
        <w:t>, 202</w:t>
      </w:r>
      <w:r w:rsidR="007730DC" w:rsidRPr="00F13C85">
        <w:rPr>
          <w:rFonts w:asciiTheme="minorHAnsi" w:hAnsiTheme="minorHAnsi" w:cs="Arial"/>
          <w:sz w:val="22"/>
          <w:szCs w:val="22"/>
        </w:rPr>
        <w:t>1</w:t>
      </w:r>
      <w:r w:rsidR="00154D0F" w:rsidRPr="00F13C85">
        <w:rPr>
          <w:rFonts w:asciiTheme="minorHAnsi" w:hAnsiTheme="minorHAnsi" w:cs="Arial"/>
          <w:sz w:val="22"/>
          <w:szCs w:val="22"/>
        </w:rPr>
        <w:t>.</w:t>
      </w:r>
      <w:r w:rsidR="00353F29" w:rsidRPr="00F13C85">
        <w:rPr>
          <w:rFonts w:asciiTheme="minorHAnsi" w:hAnsiTheme="minorHAnsi" w:cs="Arial"/>
          <w:sz w:val="22"/>
          <w:szCs w:val="22"/>
        </w:rPr>
        <w:t xml:space="preserve"> Please</w:t>
      </w:r>
      <w:r w:rsidR="00353F29">
        <w:rPr>
          <w:rFonts w:asciiTheme="minorHAnsi" w:hAnsiTheme="minorHAnsi" w:cs="Arial"/>
          <w:sz w:val="22"/>
          <w:szCs w:val="22"/>
        </w:rPr>
        <w:t xml:space="preserve"> follow samples in Getting Started: Sample Anthology of 50 Books.</w:t>
      </w:r>
    </w:p>
    <w:p w14:paraId="7F694DF6" w14:textId="4F97E4FF" w:rsidR="00355C48" w:rsidRPr="0030385E" w:rsidRDefault="00355C48" w:rsidP="001D7907">
      <w:pPr>
        <w:numPr>
          <w:ilvl w:val="0"/>
          <w:numId w:val="15"/>
        </w:numPr>
        <w:tabs>
          <w:tab w:val="left" w:pos="-720"/>
        </w:tabs>
        <w:suppressAutoHyphens/>
        <w:rPr>
          <w:rFonts w:asciiTheme="minorHAnsi" w:hAnsiTheme="minorHAnsi" w:cs="Arial"/>
          <w:sz w:val="22"/>
          <w:szCs w:val="22"/>
        </w:rPr>
      </w:pPr>
      <w:r w:rsidRPr="0030385E">
        <w:rPr>
          <w:rFonts w:asciiTheme="minorHAnsi" w:hAnsiTheme="minorHAnsi" w:cs="Arial"/>
          <w:sz w:val="22"/>
          <w:szCs w:val="22"/>
        </w:rPr>
        <w:t xml:space="preserve">Choose a chapter book for independent reading from an instructor distributed list. Design a vocabulary, comprehension and fluency activity for the book. You must submit your choice of chapter book by </w:t>
      </w:r>
      <w:r w:rsidR="007730DC" w:rsidRPr="0030385E">
        <w:rPr>
          <w:rFonts w:asciiTheme="minorHAnsi" w:hAnsiTheme="minorHAnsi" w:cs="Arial"/>
          <w:sz w:val="22"/>
          <w:szCs w:val="22"/>
        </w:rPr>
        <w:t>February 15</w:t>
      </w:r>
      <w:r w:rsidRPr="0030385E">
        <w:rPr>
          <w:rFonts w:asciiTheme="minorHAnsi" w:hAnsiTheme="minorHAnsi" w:cs="Arial"/>
          <w:sz w:val="22"/>
          <w:szCs w:val="22"/>
        </w:rPr>
        <w:t>, 202</w:t>
      </w:r>
      <w:r w:rsidR="007730DC" w:rsidRPr="0030385E">
        <w:rPr>
          <w:rFonts w:asciiTheme="minorHAnsi" w:hAnsiTheme="minorHAnsi" w:cs="Arial"/>
          <w:sz w:val="22"/>
          <w:szCs w:val="22"/>
        </w:rPr>
        <w:t>1</w:t>
      </w:r>
      <w:r w:rsidRPr="0030385E">
        <w:rPr>
          <w:rFonts w:asciiTheme="minorHAnsi" w:hAnsiTheme="minorHAnsi" w:cs="Arial"/>
          <w:sz w:val="22"/>
          <w:szCs w:val="22"/>
        </w:rPr>
        <w:t xml:space="preserve">, in Canvas. Your final chapter book product is due </w:t>
      </w:r>
      <w:r w:rsidR="007730DC" w:rsidRPr="0030385E">
        <w:rPr>
          <w:rFonts w:asciiTheme="minorHAnsi" w:hAnsiTheme="minorHAnsi" w:cs="Arial"/>
          <w:sz w:val="22"/>
          <w:szCs w:val="22"/>
        </w:rPr>
        <w:t>April</w:t>
      </w:r>
      <w:r w:rsidR="00F13C85" w:rsidRPr="0030385E">
        <w:rPr>
          <w:rFonts w:asciiTheme="minorHAnsi" w:hAnsiTheme="minorHAnsi" w:cs="Arial"/>
          <w:sz w:val="22"/>
          <w:szCs w:val="22"/>
        </w:rPr>
        <w:t xml:space="preserve"> </w:t>
      </w:r>
      <w:r w:rsidR="0030385E" w:rsidRPr="0030385E">
        <w:rPr>
          <w:rFonts w:asciiTheme="minorHAnsi" w:hAnsiTheme="minorHAnsi" w:cs="Arial"/>
          <w:sz w:val="22"/>
          <w:szCs w:val="22"/>
        </w:rPr>
        <w:t>5</w:t>
      </w:r>
      <w:r w:rsidR="00F13C85" w:rsidRPr="0030385E">
        <w:rPr>
          <w:rFonts w:asciiTheme="minorHAnsi" w:hAnsiTheme="minorHAnsi" w:cs="Arial"/>
          <w:sz w:val="22"/>
          <w:szCs w:val="22"/>
        </w:rPr>
        <w:t>, 202</w:t>
      </w:r>
      <w:r w:rsidR="0030385E" w:rsidRPr="0030385E">
        <w:rPr>
          <w:rFonts w:asciiTheme="minorHAnsi" w:hAnsiTheme="minorHAnsi" w:cs="Arial"/>
          <w:sz w:val="22"/>
          <w:szCs w:val="22"/>
        </w:rPr>
        <w:t>1</w:t>
      </w:r>
      <w:r w:rsidR="00F13C85" w:rsidRPr="0030385E">
        <w:rPr>
          <w:rFonts w:asciiTheme="minorHAnsi" w:hAnsiTheme="minorHAnsi" w:cs="Arial"/>
          <w:sz w:val="22"/>
          <w:szCs w:val="22"/>
        </w:rPr>
        <w:t>.</w:t>
      </w:r>
    </w:p>
    <w:p w14:paraId="70C1688C" w14:textId="27E05B90" w:rsidR="001D7907" w:rsidRPr="00355C48" w:rsidRDefault="001D7907" w:rsidP="001D7907">
      <w:pPr>
        <w:numPr>
          <w:ilvl w:val="0"/>
          <w:numId w:val="15"/>
        </w:numPr>
        <w:tabs>
          <w:tab w:val="left" w:pos="-720"/>
        </w:tabs>
        <w:suppressAutoHyphens/>
        <w:rPr>
          <w:rFonts w:asciiTheme="minorHAnsi" w:hAnsiTheme="minorHAnsi" w:cs="Arial"/>
          <w:b/>
          <w:sz w:val="22"/>
          <w:szCs w:val="22"/>
          <w:u w:val="single"/>
        </w:rPr>
      </w:pPr>
      <w:proofErr w:type="gramStart"/>
      <w:r w:rsidRPr="00355C48">
        <w:rPr>
          <w:rFonts w:asciiTheme="minorHAnsi" w:hAnsiTheme="minorHAnsi" w:cs="Arial"/>
          <w:sz w:val="22"/>
          <w:szCs w:val="22"/>
        </w:rPr>
        <w:t>A number of</w:t>
      </w:r>
      <w:proofErr w:type="gramEnd"/>
      <w:r w:rsidRPr="00355C48">
        <w:rPr>
          <w:rFonts w:asciiTheme="minorHAnsi" w:hAnsiTheme="minorHAnsi" w:cs="Arial"/>
          <w:sz w:val="22"/>
          <w:szCs w:val="22"/>
        </w:rPr>
        <w:t xml:space="preserve"> assignments will be linked to</w:t>
      </w:r>
      <w:r w:rsidR="00DD1C5C" w:rsidRPr="00355C48">
        <w:rPr>
          <w:rFonts w:asciiTheme="minorHAnsi" w:hAnsiTheme="minorHAnsi" w:cs="Arial"/>
          <w:sz w:val="22"/>
          <w:szCs w:val="22"/>
        </w:rPr>
        <w:t xml:space="preserve"> developing yourself as a teacher in the </w:t>
      </w:r>
      <w:r w:rsidRPr="00355C48">
        <w:rPr>
          <w:rFonts w:asciiTheme="minorHAnsi" w:hAnsiTheme="minorHAnsi" w:cs="Arial"/>
          <w:sz w:val="22"/>
          <w:szCs w:val="22"/>
        </w:rPr>
        <w:t xml:space="preserve">community. </w:t>
      </w:r>
      <w:r w:rsidR="004F3A34" w:rsidRPr="00355C48">
        <w:rPr>
          <w:rFonts w:asciiTheme="minorHAnsi" w:hAnsiTheme="minorHAnsi" w:cs="Arial"/>
          <w:sz w:val="22"/>
          <w:szCs w:val="22"/>
        </w:rPr>
        <w:t xml:space="preserve"> </w:t>
      </w:r>
      <w:r w:rsidR="00DD1C5C" w:rsidRPr="00355C48">
        <w:rPr>
          <w:rFonts w:asciiTheme="minorHAnsi" w:hAnsiTheme="minorHAnsi" w:cs="Arial"/>
          <w:sz w:val="22"/>
          <w:szCs w:val="22"/>
        </w:rPr>
        <w:t xml:space="preserve">The first of these is learning to read to a group. </w:t>
      </w:r>
      <w:r w:rsidR="004F3A34" w:rsidRPr="00355C48">
        <w:rPr>
          <w:rFonts w:asciiTheme="minorHAnsi" w:hAnsiTheme="minorHAnsi" w:cs="Arial"/>
          <w:sz w:val="22"/>
          <w:szCs w:val="22"/>
        </w:rPr>
        <w:t xml:space="preserve">These assignments will be conducted virtually. </w:t>
      </w:r>
      <w:r w:rsidRPr="00355C48">
        <w:rPr>
          <w:rFonts w:asciiTheme="minorHAnsi" w:hAnsiTheme="minorHAnsi" w:cs="Arial"/>
          <w:sz w:val="22"/>
          <w:szCs w:val="22"/>
        </w:rPr>
        <w:t>These will include:</w:t>
      </w:r>
    </w:p>
    <w:p w14:paraId="3A47F30B" w14:textId="1782DE43" w:rsidR="00F13C85" w:rsidRDefault="00F13C85" w:rsidP="00F13C85">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 xml:space="preserve">               </w:t>
      </w:r>
      <w:r w:rsidR="00762826" w:rsidRPr="00355C48">
        <w:rPr>
          <w:rFonts w:asciiTheme="minorHAnsi" w:hAnsiTheme="minorHAnsi" w:cstheme="minorHAnsi"/>
          <w:sz w:val="22"/>
          <w:szCs w:val="22"/>
        </w:rPr>
        <w:t>1. T</w:t>
      </w:r>
      <w:r w:rsidR="006D7F9E">
        <w:rPr>
          <w:rFonts w:asciiTheme="minorHAnsi" w:hAnsiTheme="minorHAnsi" w:cstheme="minorHAnsi"/>
          <w:sz w:val="22"/>
          <w:szCs w:val="22"/>
        </w:rPr>
        <w:t>wo</w:t>
      </w:r>
      <w:bookmarkStart w:id="2" w:name="_GoBack"/>
      <w:bookmarkEnd w:id="2"/>
      <w:r w:rsidR="00762826" w:rsidRPr="00355C48">
        <w:rPr>
          <w:rFonts w:asciiTheme="minorHAnsi" w:hAnsiTheme="minorHAnsi" w:cstheme="minorHAnsi"/>
          <w:sz w:val="22"/>
          <w:szCs w:val="22"/>
        </w:rPr>
        <w:t xml:space="preserve"> read aloud activities, one observation and two where you will read to your group</w:t>
      </w:r>
      <w:r w:rsidR="00DD1C5C" w:rsidRPr="00355C48">
        <w:rPr>
          <w:rFonts w:asciiTheme="minorHAnsi" w:hAnsiTheme="minorHAnsi" w:cstheme="minorHAnsi"/>
          <w:sz w:val="22"/>
          <w:szCs w:val="22"/>
        </w:rPr>
        <w:t xml:space="preserve">. </w:t>
      </w:r>
    </w:p>
    <w:p w14:paraId="2875AA12" w14:textId="77777777" w:rsidR="00F13C85" w:rsidRDefault="00F13C85" w:rsidP="00F13C85">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 xml:space="preserve">                </w:t>
      </w:r>
      <w:r w:rsidR="00762826" w:rsidRPr="00355C48">
        <w:rPr>
          <w:rFonts w:asciiTheme="minorHAnsi" w:hAnsiTheme="minorHAnsi" w:cstheme="minorHAnsi"/>
          <w:sz w:val="22"/>
          <w:szCs w:val="22"/>
        </w:rPr>
        <w:t xml:space="preserve">Following the </w:t>
      </w:r>
      <w:r w:rsidR="00DD1C5C" w:rsidRPr="00355C48">
        <w:rPr>
          <w:rFonts w:asciiTheme="minorHAnsi" w:hAnsiTheme="minorHAnsi" w:cstheme="minorHAnsi"/>
          <w:sz w:val="22"/>
          <w:szCs w:val="22"/>
        </w:rPr>
        <w:t>activity</w:t>
      </w:r>
      <w:r w:rsidR="00762826" w:rsidRPr="00355C48">
        <w:rPr>
          <w:rFonts w:asciiTheme="minorHAnsi" w:hAnsiTheme="minorHAnsi" w:cstheme="minorHAnsi"/>
          <w:sz w:val="22"/>
          <w:szCs w:val="22"/>
        </w:rPr>
        <w:t xml:space="preserve"> submit a written reflection following Schon’s 3 Phases of Reflection </w:t>
      </w:r>
    </w:p>
    <w:p w14:paraId="45DCEC51" w14:textId="17874A53" w:rsidR="00762826" w:rsidRPr="00355C48" w:rsidRDefault="00F13C85" w:rsidP="00F13C85">
      <w:pPr>
        <w:tabs>
          <w:tab w:val="left" w:pos="-720"/>
        </w:tabs>
        <w:suppressAutoHyphens/>
        <w:rPr>
          <w:rFonts w:asciiTheme="minorHAnsi" w:hAnsiTheme="minorHAnsi" w:cstheme="minorHAnsi"/>
          <w:b/>
          <w:sz w:val="22"/>
          <w:szCs w:val="22"/>
          <w:u w:val="single"/>
        </w:rPr>
      </w:pPr>
      <w:r>
        <w:rPr>
          <w:rFonts w:asciiTheme="minorHAnsi" w:hAnsiTheme="minorHAnsi" w:cstheme="minorHAnsi"/>
          <w:sz w:val="22"/>
          <w:szCs w:val="22"/>
        </w:rPr>
        <w:t xml:space="preserve">                </w:t>
      </w:r>
      <w:r w:rsidR="00762826" w:rsidRPr="00355C48">
        <w:rPr>
          <w:rFonts w:asciiTheme="minorHAnsi" w:hAnsiTheme="minorHAnsi" w:cstheme="minorHAnsi"/>
          <w:sz w:val="22"/>
          <w:szCs w:val="22"/>
        </w:rPr>
        <w:t>criteria. Descriptions of the three read aloud assignments follow:</w:t>
      </w:r>
    </w:p>
    <w:p w14:paraId="4762B66B" w14:textId="11904B4C" w:rsidR="00762826" w:rsidRPr="00F13C85" w:rsidRDefault="00762826" w:rsidP="00F13C85">
      <w:pPr>
        <w:tabs>
          <w:tab w:val="left" w:pos="-720"/>
        </w:tabs>
        <w:suppressAutoHyphens/>
        <w:ind w:left="1440"/>
        <w:rPr>
          <w:rFonts w:asciiTheme="minorHAnsi" w:hAnsiTheme="minorHAnsi" w:cstheme="minorHAnsi"/>
          <w:sz w:val="22"/>
          <w:szCs w:val="22"/>
        </w:rPr>
      </w:pPr>
      <w:r w:rsidRPr="00F13C85">
        <w:rPr>
          <w:rFonts w:asciiTheme="minorHAnsi" w:hAnsiTheme="minorHAnsi" w:cstheme="minorHAnsi"/>
          <w:sz w:val="22"/>
          <w:szCs w:val="22"/>
        </w:rPr>
        <w:t xml:space="preserve">(a) View a virtual read aloud performed by an adult in a classroom setting. Write a reflection using guidelines provided by the instructor. </w:t>
      </w:r>
      <w:r w:rsidR="00F52EDE" w:rsidRPr="00F13C85">
        <w:rPr>
          <w:rFonts w:asciiTheme="minorHAnsi" w:hAnsiTheme="minorHAnsi" w:cstheme="minorHAnsi"/>
          <w:sz w:val="22"/>
          <w:szCs w:val="22"/>
        </w:rPr>
        <w:t>Th</w:t>
      </w:r>
      <w:r w:rsidR="002F4079" w:rsidRPr="00F13C85">
        <w:rPr>
          <w:rFonts w:asciiTheme="minorHAnsi" w:hAnsiTheme="minorHAnsi" w:cstheme="minorHAnsi"/>
          <w:sz w:val="22"/>
          <w:szCs w:val="22"/>
        </w:rPr>
        <w:t xml:space="preserve">e discussion is due on </w:t>
      </w:r>
      <w:r w:rsidR="00F13C85" w:rsidRPr="00F13C85">
        <w:rPr>
          <w:rFonts w:asciiTheme="minorHAnsi" w:hAnsiTheme="minorHAnsi" w:cstheme="minorHAnsi"/>
          <w:sz w:val="22"/>
          <w:szCs w:val="22"/>
        </w:rPr>
        <w:t>February 8</w:t>
      </w:r>
      <w:r w:rsidR="002F4079" w:rsidRPr="00F13C85">
        <w:rPr>
          <w:rFonts w:asciiTheme="minorHAnsi" w:hAnsiTheme="minorHAnsi" w:cstheme="minorHAnsi"/>
          <w:sz w:val="22"/>
          <w:szCs w:val="22"/>
        </w:rPr>
        <w:t>, 11:59 PM (in Discussion Board)</w:t>
      </w:r>
      <w:r w:rsidR="00F13C85" w:rsidRPr="00F13C85">
        <w:rPr>
          <w:rFonts w:asciiTheme="minorHAnsi" w:hAnsiTheme="minorHAnsi" w:cstheme="minorHAnsi"/>
          <w:sz w:val="22"/>
          <w:szCs w:val="22"/>
        </w:rPr>
        <w:t>. Be sure to use reflection language from Schon’s recommendation of the highest form…statements that say what you WILL do in your read alouds. You can start this way: “I will</w:t>
      </w:r>
      <w:proofErr w:type="gramStart"/>
      <w:r w:rsidR="00F13C85" w:rsidRPr="00F13C85">
        <w:rPr>
          <w:rFonts w:asciiTheme="minorHAnsi" w:hAnsiTheme="minorHAnsi" w:cstheme="minorHAnsi"/>
          <w:sz w:val="22"/>
          <w:szCs w:val="22"/>
        </w:rPr>
        <w:t>….when</w:t>
      </w:r>
      <w:proofErr w:type="gramEnd"/>
      <w:r w:rsidR="00F13C85" w:rsidRPr="00F13C85">
        <w:rPr>
          <w:rFonts w:asciiTheme="minorHAnsi" w:hAnsiTheme="minorHAnsi" w:cstheme="minorHAnsi"/>
          <w:sz w:val="22"/>
          <w:szCs w:val="22"/>
        </w:rPr>
        <w:t xml:space="preserve"> I read to a class,” and/or “I will not…..when I read to a class.” This puts you in the seat as the reader and teacher.</w:t>
      </w:r>
      <w:r w:rsidR="002F4079" w:rsidRPr="00F13C85">
        <w:rPr>
          <w:rFonts w:asciiTheme="minorHAnsi" w:hAnsiTheme="minorHAnsi" w:cstheme="minorHAnsi"/>
          <w:sz w:val="22"/>
          <w:szCs w:val="22"/>
        </w:rPr>
        <w:t xml:space="preserve"> </w:t>
      </w:r>
      <w:r w:rsidR="00DF6A66">
        <w:rPr>
          <w:rFonts w:asciiTheme="minorHAnsi" w:hAnsiTheme="minorHAnsi" w:cstheme="minorHAnsi"/>
          <w:sz w:val="22"/>
          <w:szCs w:val="22"/>
        </w:rPr>
        <w:t>Submit a written reflection to me (in Canvas) by February 15, 2021, 11:59 PM.</w:t>
      </w:r>
    </w:p>
    <w:p w14:paraId="24F0D30A" w14:textId="5EC75352" w:rsidR="00762826" w:rsidRPr="006D7F9E" w:rsidRDefault="00762826" w:rsidP="006D7F9E">
      <w:pPr>
        <w:pStyle w:val="ListParagraph"/>
        <w:tabs>
          <w:tab w:val="left" w:pos="-720"/>
        </w:tabs>
        <w:suppressAutoHyphens/>
        <w:ind w:left="0"/>
        <w:rPr>
          <w:rFonts w:asciiTheme="minorHAnsi" w:hAnsiTheme="minorHAnsi" w:cstheme="minorHAnsi"/>
          <w:sz w:val="22"/>
          <w:szCs w:val="22"/>
        </w:rPr>
      </w:pPr>
      <w:r w:rsidRPr="00355C48">
        <w:rPr>
          <w:rFonts w:asciiTheme="minorHAnsi" w:hAnsiTheme="minorHAnsi" w:cstheme="minorHAnsi"/>
          <w:sz w:val="22"/>
          <w:szCs w:val="22"/>
        </w:rPr>
        <w:tab/>
      </w:r>
      <w:r w:rsidRPr="00355C48">
        <w:rPr>
          <w:rFonts w:asciiTheme="minorHAnsi" w:hAnsiTheme="minorHAnsi" w:cstheme="minorHAnsi"/>
          <w:sz w:val="22"/>
          <w:szCs w:val="22"/>
        </w:rPr>
        <w:tab/>
        <w:t xml:space="preserve">(b)  Record a read aloud to be shared with small group of peers through a Zoom </w:t>
      </w:r>
      <w:r w:rsidRPr="00355C48">
        <w:rPr>
          <w:rFonts w:asciiTheme="minorHAnsi" w:hAnsiTheme="minorHAnsi" w:cstheme="minorHAnsi"/>
          <w:sz w:val="22"/>
          <w:szCs w:val="22"/>
        </w:rPr>
        <w:tab/>
      </w:r>
      <w:r w:rsidRPr="00355C48">
        <w:rPr>
          <w:rFonts w:asciiTheme="minorHAnsi" w:hAnsiTheme="minorHAnsi" w:cstheme="minorHAnsi"/>
          <w:sz w:val="22"/>
          <w:szCs w:val="22"/>
        </w:rPr>
        <w:tab/>
      </w:r>
      <w:r w:rsidRPr="00355C48">
        <w:rPr>
          <w:rFonts w:asciiTheme="minorHAnsi" w:hAnsiTheme="minorHAnsi" w:cstheme="minorHAnsi"/>
          <w:sz w:val="22"/>
          <w:szCs w:val="22"/>
        </w:rPr>
        <w:tab/>
      </w:r>
      <w:r w:rsidRPr="00355C48">
        <w:rPr>
          <w:rFonts w:asciiTheme="minorHAnsi" w:hAnsiTheme="minorHAnsi" w:cstheme="minorHAnsi"/>
          <w:sz w:val="22"/>
          <w:szCs w:val="22"/>
        </w:rPr>
        <w:tab/>
        <w:t xml:space="preserve">or other platform (such as </w:t>
      </w:r>
      <w:proofErr w:type="spellStart"/>
      <w:r w:rsidRPr="00355C48">
        <w:rPr>
          <w:rFonts w:asciiTheme="minorHAnsi" w:hAnsiTheme="minorHAnsi" w:cstheme="minorHAnsi"/>
          <w:sz w:val="22"/>
          <w:szCs w:val="22"/>
        </w:rPr>
        <w:t>Youtube</w:t>
      </w:r>
      <w:proofErr w:type="spellEnd"/>
      <w:r w:rsidRPr="00355C48">
        <w:rPr>
          <w:rFonts w:asciiTheme="minorHAnsi" w:hAnsiTheme="minorHAnsi" w:cstheme="minorHAnsi"/>
          <w:sz w:val="22"/>
          <w:szCs w:val="22"/>
        </w:rPr>
        <w:t xml:space="preserve">, </w:t>
      </w:r>
      <w:proofErr w:type="spellStart"/>
      <w:r w:rsidRPr="00355C48">
        <w:rPr>
          <w:rFonts w:asciiTheme="minorHAnsi" w:hAnsiTheme="minorHAnsi" w:cstheme="minorHAnsi"/>
          <w:sz w:val="22"/>
          <w:szCs w:val="22"/>
        </w:rPr>
        <w:t>Flipgrid</w:t>
      </w:r>
      <w:proofErr w:type="spellEnd"/>
      <w:r w:rsidRPr="00355C48">
        <w:rPr>
          <w:rFonts w:asciiTheme="minorHAnsi" w:hAnsiTheme="minorHAnsi" w:cstheme="minorHAnsi"/>
          <w:sz w:val="22"/>
          <w:szCs w:val="22"/>
        </w:rPr>
        <w:t xml:space="preserve">, etc.). Post to assigned group by </w:t>
      </w:r>
      <w:r w:rsidRPr="00355C48">
        <w:rPr>
          <w:rFonts w:asciiTheme="minorHAnsi" w:hAnsiTheme="minorHAnsi" w:cstheme="minorHAnsi"/>
          <w:sz w:val="22"/>
          <w:szCs w:val="22"/>
        </w:rPr>
        <w:tab/>
      </w:r>
      <w:r w:rsidRPr="00355C48">
        <w:rPr>
          <w:rFonts w:asciiTheme="minorHAnsi" w:hAnsiTheme="minorHAnsi" w:cstheme="minorHAnsi"/>
          <w:sz w:val="22"/>
          <w:szCs w:val="22"/>
        </w:rPr>
        <w:tab/>
      </w:r>
      <w:r w:rsidRPr="00355C48">
        <w:rPr>
          <w:rFonts w:asciiTheme="minorHAnsi" w:hAnsiTheme="minorHAnsi" w:cstheme="minorHAnsi"/>
          <w:sz w:val="22"/>
          <w:szCs w:val="22"/>
        </w:rPr>
        <w:tab/>
      </w:r>
      <w:r w:rsidRPr="00355C48">
        <w:rPr>
          <w:rFonts w:asciiTheme="minorHAnsi" w:hAnsiTheme="minorHAnsi" w:cstheme="minorHAnsi"/>
          <w:sz w:val="22"/>
          <w:szCs w:val="22"/>
        </w:rPr>
        <w:tab/>
      </w:r>
      <w:r w:rsidR="007730DC">
        <w:rPr>
          <w:rFonts w:asciiTheme="minorHAnsi" w:hAnsiTheme="minorHAnsi" w:cstheme="minorHAnsi"/>
          <w:sz w:val="22"/>
          <w:szCs w:val="22"/>
        </w:rPr>
        <w:t>March 1</w:t>
      </w:r>
      <w:r w:rsidR="002F4079" w:rsidRPr="00355C48">
        <w:rPr>
          <w:rFonts w:asciiTheme="minorHAnsi" w:hAnsiTheme="minorHAnsi" w:cstheme="minorHAnsi"/>
          <w:sz w:val="22"/>
          <w:szCs w:val="22"/>
        </w:rPr>
        <w:t>, 11:59 PM</w:t>
      </w:r>
      <w:r w:rsidRPr="00355C48">
        <w:rPr>
          <w:rFonts w:asciiTheme="minorHAnsi" w:hAnsiTheme="minorHAnsi" w:cstheme="minorHAnsi"/>
          <w:sz w:val="22"/>
          <w:szCs w:val="22"/>
        </w:rPr>
        <w:t xml:space="preserve">. Include follow up questions in the </w:t>
      </w:r>
      <w:r w:rsidR="00F52EDE" w:rsidRPr="00355C48">
        <w:rPr>
          <w:rFonts w:asciiTheme="minorHAnsi" w:hAnsiTheme="minorHAnsi" w:cstheme="minorHAnsi"/>
          <w:sz w:val="22"/>
          <w:szCs w:val="22"/>
        </w:rPr>
        <w:t xml:space="preserve">recorded </w:t>
      </w:r>
      <w:r w:rsidR="002F4079" w:rsidRPr="00355C48">
        <w:rPr>
          <w:rFonts w:asciiTheme="minorHAnsi" w:hAnsiTheme="minorHAnsi" w:cstheme="minorHAnsi"/>
          <w:sz w:val="22"/>
          <w:szCs w:val="22"/>
        </w:rPr>
        <w:tab/>
      </w:r>
      <w:r w:rsidR="002F4079" w:rsidRPr="00355C48">
        <w:rPr>
          <w:rFonts w:asciiTheme="minorHAnsi" w:hAnsiTheme="minorHAnsi" w:cstheme="minorHAnsi"/>
          <w:sz w:val="22"/>
          <w:szCs w:val="22"/>
        </w:rPr>
        <w:tab/>
      </w:r>
      <w:r w:rsidR="002F4079" w:rsidRPr="00355C48">
        <w:rPr>
          <w:rFonts w:asciiTheme="minorHAnsi" w:hAnsiTheme="minorHAnsi" w:cstheme="minorHAnsi"/>
          <w:sz w:val="22"/>
          <w:szCs w:val="22"/>
        </w:rPr>
        <w:tab/>
      </w:r>
      <w:r w:rsidR="002F4079" w:rsidRPr="00355C48">
        <w:rPr>
          <w:rFonts w:asciiTheme="minorHAnsi" w:hAnsiTheme="minorHAnsi" w:cstheme="minorHAnsi"/>
          <w:sz w:val="22"/>
          <w:szCs w:val="22"/>
        </w:rPr>
        <w:tab/>
      </w:r>
      <w:r w:rsidR="002F4079" w:rsidRPr="00355C48">
        <w:rPr>
          <w:rFonts w:asciiTheme="minorHAnsi" w:hAnsiTheme="minorHAnsi" w:cstheme="minorHAnsi"/>
          <w:sz w:val="22"/>
          <w:szCs w:val="22"/>
        </w:rPr>
        <w:tab/>
      </w:r>
      <w:r w:rsidR="00F13C85">
        <w:rPr>
          <w:rFonts w:asciiTheme="minorHAnsi" w:hAnsiTheme="minorHAnsi" w:cstheme="minorHAnsi"/>
          <w:sz w:val="22"/>
          <w:szCs w:val="22"/>
        </w:rPr>
        <w:tab/>
      </w:r>
      <w:r w:rsidRPr="00355C48">
        <w:rPr>
          <w:rFonts w:asciiTheme="minorHAnsi" w:hAnsiTheme="minorHAnsi" w:cstheme="minorHAnsi"/>
          <w:sz w:val="22"/>
          <w:szCs w:val="22"/>
        </w:rPr>
        <w:t>presentatio</w:t>
      </w:r>
      <w:r w:rsidR="00F52EDE" w:rsidRPr="00355C48">
        <w:rPr>
          <w:rFonts w:asciiTheme="minorHAnsi" w:hAnsiTheme="minorHAnsi" w:cstheme="minorHAnsi"/>
          <w:sz w:val="22"/>
          <w:szCs w:val="22"/>
        </w:rPr>
        <w:t>n. Th</w:t>
      </w:r>
      <w:r w:rsidR="002F4079" w:rsidRPr="00355C48">
        <w:rPr>
          <w:rFonts w:asciiTheme="minorHAnsi" w:hAnsiTheme="minorHAnsi" w:cstheme="minorHAnsi"/>
          <w:sz w:val="22"/>
          <w:szCs w:val="22"/>
        </w:rPr>
        <w:t xml:space="preserve">e </w:t>
      </w:r>
      <w:r w:rsidR="00F52EDE" w:rsidRPr="00355C48">
        <w:rPr>
          <w:rFonts w:asciiTheme="minorHAnsi" w:hAnsiTheme="minorHAnsi" w:cstheme="minorHAnsi"/>
          <w:sz w:val="22"/>
          <w:szCs w:val="22"/>
        </w:rPr>
        <w:t xml:space="preserve">lesson </w:t>
      </w:r>
      <w:r w:rsidRPr="00355C48">
        <w:rPr>
          <w:rFonts w:asciiTheme="minorHAnsi" w:hAnsiTheme="minorHAnsi" w:cstheme="minorHAnsi"/>
          <w:sz w:val="22"/>
          <w:szCs w:val="22"/>
        </w:rPr>
        <w:t xml:space="preserve">must be practiced, planned and prepared following </w:t>
      </w:r>
      <w:r w:rsidR="002F4079" w:rsidRPr="00355C48">
        <w:rPr>
          <w:rFonts w:asciiTheme="minorHAnsi" w:hAnsiTheme="minorHAnsi" w:cstheme="minorHAnsi"/>
          <w:sz w:val="22"/>
          <w:szCs w:val="22"/>
        </w:rPr>
        <w:tab/>
      </w:r>
      <w:r w:rsidR="002F4079" w:rsidRPr="00355C48">
        <w:rPr>
          <w:rFonts w:asciiTheme="minorHAnsi" w:hAnsiTheme="minorHAnsi" w:cstheme="minorHAnsi"/>
          <w:sz w:val="22"/>
          <w:szCs w:val="22"/>
        </w:rPr>
        <w:tab/>
      </w:r>
      <w:r w:rsidR="002F4079" w:rsidRPr="00355C48">
        <w:rPr>
          <w:rFonts w:asciiTheme="minorHAnsi" w:hAnsiTheme="minorHAnsi" w:cstheme="minorHAnsi"/>
          <w:sz w:val="22"/>
          <w:szCs w:val="22"/>
        </w:rPr>
        <w:tab/>
      </w:r>
      <w:r w:rsidR="002F4079" w:rsidRPr="00355C48">
        <w:rPr>
          <w:rFonts w:asciiTheme="minorHAnsi" w:hAnsiTheme="minorHAnsi" w:cstheme="minorHAnsi"/>
          <w:sz w:val="22"/>
          <w:szCs w:val="22"/>
        </w:rPr>
        <w:tab/>
      </w:r>
      <w:r w:rsidRPr="00355C48">
        <w:rPr>
          <w:rFonts w:asciiTheme="minorHAnsi" w:hAnsiTheme="minorHAnsi" w:cstheme="minorHAnsi"/>
          <w:sz w:val="22"/>
          <w:szCs w:val="22"/>
        </w:rPr>
        <w:t xml:space="preserve">instructor guidelines as if you were reading to children in a </w:t>
      </w:r>
      <w:proofErr w:type="gramStart"/>
      <w:r w:rsidRPr="00355C48">
        <w:rPr>
          <w:rFonts w:asciiTheme="minorHAnsi" w:hAnsiTheme="minorHAnsi" w:cstheme="minorHAnsi"/>
          <w:sz w:val="22"/>
          <w:szCs w:val="22"/>
        </w:rPr>
        <w:t>public school</w:t>
      </w:r>
      <w:proofErr w:type="gramEnd"/>
      <w:r w:rsidRPr="00355C48">
        <w:rPr>
          <w:rFonts w:asciiTheme="minorHAnsi" w:hAnsiTheme="minorHAnsi" w:cstheme="minorHAnsi"/>
          <w:sz w:val="22"/>
          <w:szCs w:val="22"/>
        </w:rPr>
        <w:t xml:space="preserve"> </w:t>
      </w:r>
      <w:r w:rsidR="002F4079" w:rsidRPr="00355C48">
        <w:rPr>
          <w:rFonts w:asciiTheme="minorHAnsi" w:hAnsiTheme="minorHAnsi" w:cstheme="minorHAnsi"/>
          <w:sz w:val="22"/>
          <w:szCs w:val="22"/>
        </w:rPr>
        <w:tab/>
      </w:r>
      <w:r w:rsidR="002F4079" w:rsidRPr="00355C48">
        <w:rPr>
          <w:rFonts w:asciiTheme="minorHAnsi" w:hAnsiTheme="minorHAnsi" w:cstheme="minorHAnsi"/>
          <w:sz w:val="22"/>
          <w:szCs w:val="22"/>
        </w:rPr>
        <w:tab/>
      </w:r>
      <w:r w:rsidR="002F4079" w:rsidRPr="00355C48">
        <w:rPr>
          <w:rFonts w:asciiTheme="minorHAnsi" w:hAnsiTheme="minorHAnsi" w:cstheme="minorHAnsi"/>
          <w:sz w:val="22"/>
          <w:szCs w:val="22"/>
        </w:rPr>
        <w:tab/>
      </w:r>
      <w:r w:rsidR="002F4079" w:rsidRPr="00355C48">
        <w:rPr>
          <w:rFonts w:asciiTheme="minorHAnsi" w:hAnsiTheme="minorHAnsi" w:cstheme="minorHAnsi"/>
          <w:sz w:val="22"/>
          <w:szCs w:val="22"/>
        </w:rPr>
        <w:tab/>
      </w:r>
      <w:r w:rsidRPr="00355C48">
        <w:rPr>
          <w:rFonts w:asciiTheme="minorHAnsi" w:hAnsiTheme="minorHAnsi" w:cstheme="minorHAnsi"/>
          <w:sz w:val="22"/>
          <w:szCs w:val="22"/>
        </w:rPr>
        <w:t>classroom. Write a reflection using guidelines provided by the instructor</w:t>
      </w:r>
      <w:r w:rsidR="002F4079" w:rsidRPr="00355C48">
        <w:rPr>
          <w:rFonts w:asciiTheme="minorHAnsi" w:hAnsiTheme="minorHAnsi" w:cstheme="minorHAnsi"/>
          <w:sz w:val="22"/>
          <w:szCs w:val="22"/>
        </w:rPr>
        <w:t xml:space="preserve">, due in </w:t>
      </w:r>
      <w:r w:rsidR="002F4079" w:rsidRPr="00355C48">
        <w:rPr>
          <w:rFonts w:asciiTheme="minorHAnsi" w:hAnsiTheme="minorHAnsi" w:cstheme="minorHAnsi"/>
          <w:sz w:val="22"/>
          <w:szCs w:val="22"/>
        </w:rPr>
        <w:tab/>
      </w:r>
      <w:r w:rsidR="002F4079" w:rsidRPr="00355C48">
        <w:rPr>
          <w:rFonts w:asciiTheme="minorHAnsi" w:hAnsiTheme="minorHAnsi" w:cstheme="minorHAnsi"/>
          <w:sz w:val="22"/>
          <w:szCs w:val="22"/>
        </w:rPr>
        <w:tab/>
      </w:r>
      <w:r w:rsidR="002F4079" w:rsidRPr="00355C48">
        <w:rPr>
          <w:rFonts w:asciiTheme="minorHAnsi" w:hAnsiTheme="minorHAnsi" w:cstheme="minorHAnsi"/>
          <w:sz w:val="22"/>
          <w:szCs w:val="22"/>
        </w:rPr>
        <w:tab/>
      </w:r>
      <w:r w:rsidR="002F4079" w:rsidRPr="00355C48">
        <w:rPr>
          <w:rFonts w:asciiTheme="minorHAnsi" w:hAnsiTheme="minorHAnsi" w:cstheme="minorHAnsi"/>
          <w:sz w:val="22"/>
          <w:szCs w:val="22"/>
        </w:rPr>
        <w:tab/>
        <w:t xml:space="preserve">Canvas </w:t>
      </w:r>
      <w:r w:rsidR="002F4079" w:rsidRPr="0030385E">
        <w:rPr>
          <w:rFonts w:asciiTheme="minorHAnsi" w:hAnsiTheme="minorHAnsi" w:cstheme="minorHAnsi"/>
          <w:sz w:val="22"/>
          <w:szCs w:val="22"/>
        </w:rPr>
        <w:t xml:space="preserve">by </w:t>
      </w:r>
      <w:r w:rsidR="007730DC" w:rsidRPr="0030385E">
        <w:rPr>
          <w:rFonts w:asciiTheme="minorHAnsi" w:hAnsiTheme="minorHAnsi" w:cstheme="minorHAnsi"/>
          <w:sz w:val="22"/>
          <w:szCs w:val="22"/>
        </w:rPr>
        <w:t>March 15, 11:59</w:t>
      </w:r>
      <w:r w:rsidR="002F4079" w:rsidRPr="0030385E">
        <w:rPr>
          <w:rFonts w:asciiTheme="minorHAnsi" w:hAnsiTheme="minorHAnsi" w:cstheme="minorHAnsi"/>
          <w:sz w:val="22"/>
          <w:szCs w:val="22"/>
        </w:rPr>
        <w:t xml:space="preserve"> PM</w:t>
      </w:r>
      <w:r w:rsidRPr="0030385E">
        <w:rPr>
          <w:rFonts w:asciiTheme="minorHAnsi" w:hAnsiTheme="minorHAnsi" w:cstheme="minorHAnsi"/>
          <w:sz w:val="22"/>
          <w:szCs w:val="22"/>
        </w:rPr>
        <w:t>.</w:t>
      </w:r>
      <w:r w:rsidRPr="00355C48">
        <w:rPr>
          <w:rFonts w:asciiTheme="minorHAnsi" w:hAnsiTheme="minorHAnsi" w:cstheme="minorHAnsi"/>
          <w:sz w:val="22"/>
          <w:szCs w:val="22"/>
        </w:rPr>
        <w:t xml:space="preserve"> </w:t>
      </w:r>
    </w:p>
    <w:p w14:paraId="325196DD" w14:textId="2D830A78" w:rsidR="00DD1C5C" w:rsidRPr="00355C48" w:rsidRDefault="00DD1C5C" w:rsidP="00DD1C5C">
      <w:pPr>
        <w:pStyle w:val="ListParagraph"/>
        <w:numPr>
          <w:ilvl w:val="0"/>
          <w:numId w:val="15"/>
        </w:numPr>
        <w:tabs>
          <w:tab w:val="left" w:pos="-720"/>
        </w:tabs>
        <w:suppressAutoHyphens/>
        <w:contextualSpacing w:val="0"/>
        <w:rPr>
          <w:rFonts w:asciiTheme="minorHAnsi" w:hAnsiTheme="minorHAnsi" w:cs="Arial"/>
          <w:sz w:val="22"/>
          <w:szCs w:val="22"/>
        </w:rPr>
      </w:pPr>
      <w:r w:rsidRPr="0030385E">
        <w:rPr>
          <w:rFonts w:asciiTheme="minorHAnsi" w:hAnsiTheme="minorHAnsi" w:cs="Arial"/>
          <w:sz w:val="22"/>
          <w:szCs w:val="22"/>
        </w:rPr>
        <w:lastRenderedPageBreak/>
        <w:t>Construct a literacy map of your community.</w:t>
      </w:r>
      <w:r w:rsidRPr="00355C48">
        <w:rPr>
          <w:rFonts w:asciiTheme="minorHAnsi" w:hAnsiTheme="minorHAnsi" w:cs="Arial"/>
          <w:sz w:val="22"/>
          <w:szCs w:val="22"/>
        </w:rPr>
        <w:t xml:space="preserve"> </w:t>
      </w:r>
      <w:r w:rsidRPr="00355C48">
        <w:rPr>
          <w:rFonts w:asciiTheme="minorHAnsi" w:hAnsiTheme="minorHAnsi"/>
          <w:sz w:val="22"/>
          <w:szCs w:val="22"/>
        </w:rPr>
        <w:t xml:space="preserve">This assignment is a step towards preparing you to work with children and families who may live, work and play in settings different from your own. In preparing you for you EdTPA portfolio, a requirement for your NC Teaching License, you will be required to include information in your lesson development on personal, cultural and community assets of the children you serve in your class. This assignment gives insight into these assets. </w:t>
      </w:r>
      <w:r w:rsidRPr="00355C48">
        <w:rPr>
          <w:rFonts w:asciiTheme="minorHAnsi" w:hAnsiTheme="minorHAnsi" w:cs="Arial"/>
          <w:sz w:val="22"/>
          <w:szCs w:val="22"/>
        </w:rPr>
        <w:t>Sample literacy maps will be distributed but you may be creative in how you organize your findings. Include photographs and other forms of documentation. Focus on a school community in which you plan to work and/or live. Guidelines for this activity will be distributed in the first week of classes. Be prepared to share your findings in a small group discussion during the week</w:t>
      </w:r>
      <w:r w:rsidR="00555C3D" w:rsidRPr="00355C48">
        <w:rPr>
          <w:rFonts w:asciiTheme="minorHAnsi" w:hAnsiTheme="minorHAnsi" w:cs="Arial"/>
          <w:sz w:val="22"/>
          <w:szCs w:val="22"/>
        </w:rPr>
        <w:t xml:space="preserve">s of </w:t>
      </w:r>
      <w:r w:rsidR="00CD20A5">
        <w:rPr>
          <w:rFonts w:asciiTheme="minorHAnsi" w:hAnsiTheme="minorHAnsi" w:cs="Arial"/>
          <w:sz w:val="22"/>
          <w:szCs w:val="22"/>
        </w:rPr>
        <w:t>March 15, 2021</w:t>
      </w:r>
      <w:r w:rsidR="0030385E">
        <w:rPr>
          <w:rFonts w:asciiTheme="minorHAnsi" w:hAnsiTheme="minorHAnsi" w:cs="Arial"/>
          <w:sz w:val="22"/>
          <w:szCs w:val="22"/>
        </w:rPr>
        <w:t>—March 21, 11:59 PM.</w:t>
      </w:r>
    </w:p>
    <w:p w14:paraId="7879EFB4" w14:textId="75F4F45E" w:rsidR="00DD1C5C" w:rsidRPr="00355C48" w:rsidRDefault="00DD1C5C" w:rsidP="00DD1C5C">
      <w:pPr>
        <w:numPr>
          <w:ilvl w:val="0"/>
          <w:numId w:val="15"/>
        </w:numPr>
        <w:tabs>
          <w:tab w:val="left" w:pos="-720"/>
        </w:tabs>
        <w:suppressAutoHyphens/>
        <w:rPr>
          <w:rFonts w:asciiTheme="minorHAnsi" w:hAnsiTheme="minorHAnsi" w:cs="Arial"/>
          <w:sz w:val="22"/>
          <w:szCs w:val="22"/>
        </w:rPr>
      </w:pPr>
      <w:r w:rsidRPr="00355C48">
        <w:rPr>
          <w:rFonts w:asciiTheme="minorHAnsi" w:hAnsiTheme="minorHAnsi" w:cs="Arial"/>
          <w:sz w:val="22"/>
          <w:szCs w:val="22"/>
        </w:rPr>
        <w:t xml:space="preserve">Completion of Self-Paced Phonics text. This will be completed at your own pace, with cumulative quiz uploaded as a PDF, </w:t>
      </w:r>
      <w:r w:rsidRPr="00E1352C">
        <w:rPr>
          <w:rFonts w:asciiTheme="minorHAnsi" w:hAnsiTheme="minorHAnsi" w:cs="Arial"/>
          <w:sz w:val="22"/>
          <w:szCs w:val="22"/>
        </w:rPr>
        <w:t>due</w:t>
      </w:r>
      <w:r w:rsidR="00CD20A5" w:rsidRPr="00E1352C">
        <w:rPr>
          <w:rFonts w:asciiTheme="minorHAnsi" w:hAnsiTheme="minorHAnsi" w:cs="Arial"/>
          <w:sz w:val="22"/>
          <w:szCs w:val="22"/>
        </w:rPr>
        <w:t xml:space="preserve"> M</w:t>
      </w:r>
      <w:r w:rsidR="00CD20A5" w:rsidRPr="0030385E">
        <w:rPr>
          <w:rFonts w:asciiTheme="minorHAnsi" w:hAnsiTheme="minorHAnsi" w:cs="Arial"/>
          <w:sz w:val="22"/>
          <w:szCs w:val="22"/>
        </w:rPr>
        <w:t>arch 2</w:t>
      </w:r>
      <w:r w:rsidR="0030385E" w:rsidRPr="0030385E">
        <w:rPr>
          <w:rFonts w:asciiTheme="minorHAnsi" w:hAnsiTheme="minorHAnsi" w:cs="Arial"/>
          <w:sz w:val="22"/>
          <w:szCs w:val="22"/>
        </w:rPr>
        <w:t>3</w:t>
      </w:r>
      <w:r w:rsidR="00555C3D" w:rsidRPr="0030385E">
        <w:rPr>
          <w:rFonts w:asciiTheme="minorHAnsi" w:hAnsiTheme="minorHAnsi" w:cs="Arial"/>
          <w:sz w:val="22"/>
          <w:szCs w:val="22"/>
        </w:rPr>
        <w:t xml:space="preserve">, </w:t>
      </w:r>
      <w:r w:rsidRPr="0030385E">
        <w:rPr>
          <w:rFonts w:asciiTheme="minorHAnsi" w:hAnsiTheme="minorHAnsi" w:cs="Arial"/>
          <w:sz w:val="22"/>
          <w:szCs w:val="22"/>
        </w:rPr>
        <w:t>11:59 PM.</w:t>
      </w:r>
      <w:r w:rsidRPr="00355C48">
        <w:rPr>
          <w:rFonts w:asciiTheme="minorHAnsi" w:hAnsiTheme="minorHAnsi" w:cs="Arial"/>
          <w:sz w:val="22"/>
          <w:szCs w:val="22"/>
        </w:rPr>
        <w:t xml:space="preserve"> </w:t>
      </w:r>
    </w:p>
    <w:p w14:paraId="425DC67A" w14:textId="5BF4B119" w:rsidR="00DD1C5C" w:rsidRPr="000A32E4" w:rsidRDefault="00DD1C5C" w:rsidP="000A32E4">
      <w:pPr>
        <w:numPr>
          <w:ilvl w:val="0"/>
          <w:numId w:val="15"/>
        </w:numPr>
        <w:rPr>
          <w:rFonts w:asciiTheme="minorHAnsi" w:hAnsiTheme="minorHAnsi"/>
          <w:i/>
          <w:iCs/>
          <w:sz w:val="22"/>
          <w:szCs w:val="22"/>
        </w:rPr>
      </w:pPr>
      <w:r w:rsidRPr="000A32E4">
        <w:rPr>
          <w:rFonts w:asciiTheme="minorHAnsi" w:hAnsiTheme="minorHAnsi" w:cs="Arial"/>
          <w:sz w:val="22"/>
          <w:szCs w:val="22"/>
        </w:rPr>
        <w:t xml:space="preserve">With your tutee conduct a running record and follow up miscue analysis to share in class. A running record is an assessment tool and the miscue analysis is the follow up analysis from the assessment that helps you, the tutor, know what to do as next steps with the reader. This will coincide with the tutoring lab assignment for LICL 540. Be prepared to share the procedure you used, your findings and your next steps in discussion board. </w:t>
      </w:r>
      <w:r w:rsidR="000A32E4" w:rsidRPr="000A32E4">
        <w:rPr>
          <w:rFonts w:asciiTheme="minorHAnsi" w:hAnsiTheme="minorHAnsi" w:cs="Arial"/>
          <w:sz w:val="22"/>
          <w:szCs w:val="22"/>
        </w:rPr>
        <w:t xml:space="preserve">Results from </w:t>
      </w:r>
      <w:r w:rsidRPr="000A32E4">
        <w:rPr>
          <w:rFonts w:asciiTheme="minorHAnsi" w:hAnsiTheme="minorHAnsi" w:cs="Arial"/>
          <w:sz w:val="22"/>
          <w:szCs w:val="22"/>
        </w:rPr>
        <w:t xml:space="preserve">the actual running record and miscue analysis are submitted to your </w:t>
      </w:r>
      <w:r w:rsidR="0030385E">
        <w:rPr>
          <w:rFonts w:asciiTheme="minorHAnsi" w:hAnsiTheme="minorHAnsi" w:cs="Arial"/>
          <w:sz w:val="22"/>
          <w:szCs w:val="22"/>
        </w:rPr>
        <w:t xml:space="preserve">Zoom breakout </w:t>
      </w:r>
      <w:r w:rsidRPr="000A32E4">
        <w:rPr>
          <w:rFonts w:asciiTheme="minorHAnsi" w:hAnsiTheme="minorHAnsi" w:cs="Arial"/>
          <w:sz w:val="22"/>
          <w:szCs w:val="22"/>
        </w:rPr>
        <w:t>group for discussion</w:t>
      </w:r>
      <w:r w:rsidR="000A32E4" w:rsidRPr="000A32E4">
        <w:rPr>
          <w:rFonts w:asciiTheme="minorHAnsi" w:hAnsiTheme="minorHAnsi" w:cs="Arial"/>
          <w:sz w:val="22"/>
          <w:szCs w:val="22"/>
        </w:rPr>
        <w:t xml:space="preserve"> by</w:t>
      </w:r>
      <w:r w:rsidR="00CD20A5">
        <w:rPr>
          <w:rFonts w:asciiTheme="minorHAnsi" w:hAnsiTheme="minorHAnsi" w:cs="Arial"/>
          <w:sz w:val="22"/>
          <w:szCs w:val="22"/>
        </w:rPr>
        <w:t xml:space="preserve"> February 22, 11:59</w:t>
      </w:r>
      <w:r w:rsidR="000A32E4" w:rsidRPr="000A32E4">
        <w:rPr>
          <w:rFonts w:asciiTheme="minorHAnsi" w:hAnsiTheme="minorHAnsi" w:cs="Arial"/>
          <w:sz w:val="22"/>
          <w:szCs w:val="22"/>
        </w:rPr>
        <w:t xml:space="preserve"> </w:t>
      </w:r>
      <w:r w:rsidR="0030385E">
        <w:rPr>
          <w:rFonts w:asciiTheme="minorHAnsi" w:hAnsiTheme="minorHAnsi" w:cs="Arial"/>
          <w:sz w:val="22"/>
          <w:szCs w:val="22"/>
        </w:rPr>
        <w:t>PM</w:t>
      </w:r>
      <w:r w:rsidRPr="000A32E4">
        <w:rPr>
          <w:rFonts w:asciiTheme="minorHAnsi" w:hAnsiTheme="minorHAnsi" w:cs="Arial"/>
          <w:sz w:val="22"/>
          <w:szCs w:val="22"/>
        </w:rPr>
        <w:t xml:space="preserve">. This </w:t>
      </w:r>
      <w:r w:rsidR="0030385E">
        <w:rPr>
          <w:rFonts w:asciiTheme="minorHAnsi" w:hAnsiTheme="minorHAnsi" w:cs="Arial"/>
          <w:sz w:val="22"/>
          <w:szCs w:val="22"/>
        </w:rPr>
        <w:t xml:space="preserve">discussion </w:t>
      </w:r>
      <w:r w:rsidRPr="000A32E4">
        <w:rPr>
          <w:rFonts w:asciiTheme="minorHAnsi" w:hAnsiTheme="minorHAnsi" w:cs="Arial"/>
          <w:sz w:val="22"/>
          <w:szCs w:val="22"/>
        </w:rPr>
        <w:t xml:space="preserve">will be submitted </w:t>
      </w:r>
      <w:r w:rsidR="00CD20A5">
        <w:rPr>
          <w:rFonts w:asciiTheme="minorHAnsi" w:hAnsiTheme="minorHAnsi" w:cs="Arial"/>
          <w:sz w:val="22"/>
          <w:szCs w:val="22"/>
        </w:rPr>
        <w:t xml:space="preserve">to instructor </w:t>
      </w:r>
      <w:r w:rsidRPr="000A32E4">
        <w:rPr>
          <w:rFonts w:asciiTheme="minorHAnsi" w:hAnsiTheme="minorHAnsi" w:cs="Arial"/>
          <w:sz w:val="22"/>
          <w:szCs w:val="22"/>
        </w:rPr>
        <w:t xml:space="preserve">in small group discussion format through </w:t>
      </w:r>
      <w:r w:rsidR="00555C3D" w:rsidRPr="000A32E4">
        <w:rPr>
          <w:rFonts w:asciiTheme="minorHAnsi" w:hAnsiTheme="minorHAnsi" w:cs="Arial"/>
          <w:sz w:val="22"/>
          <w:szCs w:val="22"/>
        </w:rPr>
        <w:t xml:space="preserve">recorded </w:t>
      </w:r>
      <w:r w:rsidRPr="000A32E4">
        <w:rPr>
          <w:rFonts w:asciiTheme="minorHAnsi" w:hAnsiTheme="minorHAnsi" w:cs="Arial"/>
          <w:sz w:val="22"/>
          <w:szCs w:val="22"/>
        </w:rPr>
        <w:t>Zoom breakout groups.</w:t>
      </w:r>
    </w:p>
    <w:p w14:paraId="69D7A7CA" w14:textId="1B85E145" w:rsidR="00DF3D15" w:rsidRPr="000A32E4" w:rsidRDefault="00DF3D15" w:rsidP="000A32E4">
      <w:pPr>
        <w:numPr>
          <w:ilvl w:val="0"/>
          <w:numId w:val="15"/>
        </w:numPr>
        <w:rPr>
          <w:rFonts w:asciiTheme="minorHAnsi" w:hAnsiTheme="minorHAnsi"/>
          <w:i/>
          <w:iCs/>
          <w:sz w:val="22"/>
          <w:szCs w:val="22"/>
        </w:rPr>
      </w:pPr>
      <w:r w:rsidRPr="000A32E4">
        <w:rPr>
          <w:rFonts w:asciiTheme="minorHAnsi" w:hAnsiTheme="minorHAnsi"/>
          <w:sz w:val="22"/>
          <w:szCs w:val="22"/>
        </w:rPr>
        <w:t>Assessment</w:t>
      </w:r>
      <w:r w:rsidR="0030385E">
        <w:rPr>
          <w:rFonts w:asciiTheme="minorHAnsi" w:hAnsiTheme="minorHAnsi"/>
          <w:sz w:val="22"/>
          <w:szCs w:val="22"/>
        </w:rPr>
        <w:t xml:space="preserve"> Paper</w:t>
      </w:r>
      <w:r w:rsidRPr="000A32E4">
        <w:rPr>
          <w:rFonts w:asciiTheme="minorHAnsi" w:hAnsiTheme="minorHAnsi"/>
          <w:sz w:val="22"/>
          <w:szCs w:val="22"/>
        </w:rPr>
        <w:t>: After completing Module 3</w:t>
      </w:r>
      <w:r w:rsidR="0030385E">
        <w:rPr>
          <w:rFonts w:asciiTheme="minorHAnsi" w:hAnsiTheme="minorHAnsi"/>
          <w:sz w:val="22"/>
          <w:szCs w:val="22"/>
        </w:rPr>
        <w:t xml:space="preserve">, </w:t>
      </w:r>
      <w:r w:rsidRPr="000A32E4">
        <w:rPr>
          <w:rFonts w:asciiTheme="minorHAnsi" w:hAnsiTheme="minorHAnsi"/>
          <w:sz w:val="22"/>
          <w:szCs w:val="22"/>
        </w:rPr>
        <w:t>Assessment readings,</w:t>
      </w:r>
      <w:r w:rsidR="004F3A34" w:rsidRPr="000A32E4">
        <w:rPr>
          <w:rFonts w:asciiTheme="minorHAnsi" w:hAnsiTheme="minorHAnsi"/>
          <w:sz w:val="22"/>
          <w:szCs w:val="22"/>
        </w:rPr>
        <w:t xml:space="preserve"> </w:t>
      </w:r>
      <w:r w:rsidR="0030385E">
        <w:rPr>
          <w:rFonts w:asciiTheme="minorHAnsi" w:hAnsiTheme="minorHAnsi"/>
          <w:sz w:val="22"/>
          <w:szCs w:val="22"/>
        </w:rPr>
        <w:t xml:space="preserve">and have </w:t>
      </w:r>
      <w:r w:rsidR="004F3A34" w:rsidRPr="000A32E4">
        <w:rPr>
          <w:rFonts w:asciiTheme="minorHAnsi" w:hAnsiTheme="minorHAnsi"/>
          <w:sz w:val="22"/>
          <w:szCs w:val="22"/>
        </w:rPr>
        <w:t>c</w:t>
      </w:r>
      <w:r w:rsidRPr="000A32E4">
        <w:rPr>
          <w:rFonts w:asciiTheme="minorHAnsi" w:hAnsiTheme="minorHAnsi"/>
          <w:sz w:val="22"/>
          <w:szCs w:val="22"/>
        </w:rPr>
        <w:t>onfer</w:t>
      </w:r>
      <w:r w:rsidR="0030385E">
        <w:rPr>
          <w:rFonts w:asciiTheme="minorHAnsi" w:hAnsiTheme="minorHAnsi"/>
          <w:sz w:val="22"/>
          <w:szCs w:val="22"/>
        </w:rPr>
        <w:t>red</w:t>
      </w:r>
      <w:r w:rsidRPr="000A32E4">
        <w:rPr>
          <w:rFonts w:asciiTheme="minorHAnsi" w:hAnsiTheme="minorHAnsi"/>
          <w:sz w:val="22"/>
          <w:szCs w:val="22"/>
        </w:rPr>
        <w:t xml:space="preserve"> with your partnership teacher.</w:t>
      </w:r>
    </w:p>
    <w:p w14:paraId="114CF1B6" w14:textId="56FBEA68" w:rsidR="00DF3D15" w:rsidRDefault="00DF3D15" w:rsidP="00DF3D15">
      <w:pPr>
        <w:ind w:left="720"/>
        <w:rPr>
          <w:rFonts w:asciiTheme="minorHAnsi" w:hAnsiTheme="minorHAnsi"/>
          <w:sz w:val="22"/>
          <w:szCs w:val="22"/>
        </w:rPr>
      </w:pPr>
      <w:r w:rsidRPr="00355C48">
        <w:rPr>
          <w:rFonts w:asciiTheme="minorHAnsi" w:hAnsiTheme="minorHAnsi"/>
          <w:sz w:val="22"/>
          <w:szCs w:val="22"/>
        </w:rPr>
        <w:tab/>
        <w:t xml:space="preserve">1. </w:t>
      </w:r>
      <w:r w:rsidR="00EF19E2">
        <w:rPr>
          <w:rFonts w:asciiTheme="minorHAnsi" w:hAnsiTheme="minorHAnsi"/>
          <w:sz w:val="22"/>
          <w:szCs w:val="22"/>
        </w:rPr>
        <w:t xml:space="preserve">Option 1: </w:t>
      </w:r>
      <w:r w:rsidRPr="00355C48">
        <w:rPr>
          <w:rFonts w:asciiTheme="minorHAnsi" w:hAnsiTheme="minorHAnsi"/>
          <w:sz w:val="22"/>
          <w:szCs w:val="22"/>
        </w:rPr>
        <w:t xml:space="preserve">Describe </w:t>
      </w:r>
      <w:r w:rsidR="00EF19E2">
        <w:rPr>
          <w:rFonts w:asciiTheme="minorHAnsi" w:hAnsiTheme="minorHAnsi"/>
          <w:sz w:val="22"/>
          <w:szCs w:val="22"/>
        </w:rPr>
        <w:t>one</w:t>
      </w:r>
      <w:r w:rsidRPr="00355C48">
        <w:rPr>
          <w:rFonts w:asciiTheme="minorHAnsi" w:hAnsiTheme="minorHAnsi"/>
          <w:sz w:val="22"/>
          <w:szCs w:val="22"/>
        </w:rPr>
        <w:t xml:space="preserve"> assessment you have observed in your </w:t>
      </w:r>
      <w:r w:rsidR="00871C0F">
        <w:rPr>
          <w:rFonts w:asciiTheme="minorHAnsi" w:hAnsiTheme="minorHAnsi"/>
          <w:sz w:val="22"/>
          <w:szCs w:val="22"/>
        </w:rPr>
        <w:t xml:space="preserve">virtual </w:t>
      </w:r>
      <w:r w:rsidRPr="00355C48">
        <w:rPr>
          <w:rFonts w:asciiTheme="minorHAnsi" w:hAnsiTheme="minorHAnsi"/>
          <w:sz w:val="22"/>
          <w:szCs w:val="22"/>
        </w:rPr>
        <w:t xml:space="preserve">field experience </w:t>
      </w:r>
      <w:r w:rsidRPr="00355C48">
        <w:rPr>
          <w:rFonts w:asciiTheme="minorHAnsi" w:hAnsiTheme="minorHAnsi"/>
          <w:sz w:val="22"/>
          <w:szCs w:val="22"/>
        </w:rPr>
        <w:tab/>
        <w:t>classroom</w:t>
      </w:r>
      <w:r w:rsidR="004F3A34" w:rsidRPr="00355C48">
        <w:rPr>
          <w:rFonts w:asciiTheme="minorHAnsi" w:hAnsiTheme="minorHAnsi"/>
          <w:sz w:val="22"/>
          <w:szCs w:val="22"/>
        </w:rPr>
        <w:t xml:space="preserve"> and/or discussed with your partnership teacher</w:t>
      </w:r>
      <w:r w:rsidRPr="00355C48">
        <w:rPr>
          <w:rFonts w:asciiTheme="minorHAnsi" w:hAnsiTheme="minorHAnsi"/>
          <w:sz w:val="22"/>
          <w:szCs w:val="22"/>
        </w:rPr>
        <w:t xml:space="preserve">. </w:t>
      </w:r>
      <w:r w:rsidR="00871C0F">
        <w:rPr>
          <w:rFonts w:asciiTheme="minorHAnsi" w:hAnsiTheme="minorHAnsi"/>
          <w:sz w:val="22"/>
          <w:szCs w:val="22"/>
        </w:rPr>
        <w:t>These may</w:t>
      </w:r>
      <w:r w:rsidRPr="00355C48">
        <w:rPr>
          <w:rFonts w:asciiTheme="minorHAnsi" w:hAnsiTheme="minorHAnsi"/>
          <w:sz w:val="22"/>
          <w:szCs w:val="22"/>
        </w:rPr>
        <w:t xml:space="preserve"> be a formal </w:t>
      </w:r>
      <w:r w:rsidR="004F3A34" w:rsidRPr="00355C48">
        <w:rPr>
          <w:rFonts w:asciiTheme="minorHAnsi" w:hAnsiTheme="minorHAnsi"/>
          <w:sz w:val="22"/>
          <w:szCs w:val="22"/>
        </w:rPr>
        <w:tab/>
      </w:r>
      <w:r w:rsidRPr="00355C48">
        <w:rPr>
          <w:rFonts w:asciiTheme="minorHAnsi" w:hAnsiTheme="minorHAnsi"/>
          <w:sz w:val="22"/>
          <w:szCs w:val="22"/>
        </w:rPr>
        <w:t>assessment and</w:t>
      </w:r>
      <w:r w:rsidR="00871C0F">
        <w:rPr>
          <w:rFonts w:asciiTheme="minorHAnsi" w:hAnsiTheme="minorHAnsi"/>
          <w:sz w:val="22"/>
          <w:szCs w:val="22"/>
        </w:rPr>
        <w:t xml:space="preserve">/or </w:t>
      </w:r>
      <w:r w:rsidRPr="00355C48">
        <w:rPr>
          <w:rFonts w:asciiTheme="minorHAnsi" w:hAnsiTheme="minorHAnsi"/>
          <w:sz w:val="22"/>
          <w:szCs w:val="22"/>
        </w:rPr>
        <w:t>informal assessment</w:t>
      </w:r>
      <w:r w:rsidR="00871C0F">
        <w:rPr>
          <w:rFonts w:asciiTheme="minorHAnsi" w:hAnsiTheme="minorHAnsi"/>
          <w:sz w:val="22"/>
          <w:szCs w:val="22"/>
        </w:rPr>
        <w:t xml:space="preserve"> methods</w:t>
      </w:r>
      <w:r w:rsidRPr="00355C48">
        <w:rPr>
          <w:rFonts w:asciiTheme="minorHAnsi" w:hAnsiTheme="minorHAnsi"/>
          <w:sz w:val="22"/>
          <w:szCs w:val="22"/>
        </w:rPr>
        <w:t>.</w:t>
      </w:r>
    </w:p>
    <w:p w14:paraId="195C7632" w14:textId="5D1C1817" w:rsidR="00EF19E2" w:rsidRPr="00355C48" w:rsidRDefault="00EF19E2" w:rsidP="0030385E">
      <w:pPr>
        <w:ind w:left="1440"/>
        <w:rPr>
          <w:rFonts w:asciiTheme="minorHAnsi" w:hAnsiTheme="minorHAnsi"/>
          <w:sz w:val="22"/>
          <w:szCs w:val="22"/>
        </w:rPr>
      </w:pPr>
      <w:r>
        <w:rPr>
          <w:rFonts w:asciiTheme="minorHAnsi" w:hAnsiTheme="minorHAnsi"/>
          <w:sz w:val="22"/>
          <w:szCs w:val="22"/>
        </w:rPr>
        <w:t>Option 2: Describe one assessment you have found in a search on assessments. Use keywords in your search such as authentic, formal and informal.</w:t>
      </w:r>
    </w:p>
    <w:p w14:paraId="4FE19A39" w14:textId="6AF3A7D1" w:rsidR="00DF3D15" w:rsidRDefault="00DF3D15" w:rsidP="00DF3D15">
      <w:pPr>
        <w:ind w:left="720"/>
        <w:rPr>
          <w:rFonts w:asciiTheme="minorHAnsi" w:hAnsiTheme="minorHAnsi"/>
          <w:sz w:val="22"/>
          <w:szCs w:val="22"/>
        </w:rPr>
      </w:pPr>
      <w:r w:rsidRPr="00355C48">
        <w:rPr>
          <w:rFonts w:asciiTheme="minorHAnsi" w:hAnsiTheme="minorHAnsi"/>
          <w:sz w:val="22"/>
          <w:szCs w:val="22"/>
        </w:rPr>
        <w:t xml:space="preserve"> </w:t>
      </w:r>
      <w:r w:rsidRPr="00355C48">
        <w:rPr>
          <w:rFonts w:asciiTheme="minorHAnsi" w:hAnsiTheme="minorHAnsi"/>
          <w:sz w:val="22"/>
          <w:szCs w:val="22"/>
        </w:rPr>
        <w:tab/>
        <w:t xml:space="preserve">2. Describe the initial assessment you implemented with your tutee in LICL </w:t>
      </w:r>
      <w:r w:rsidR="004F3A34" w:rsidRPr="00355C48">
        <w:rPr>
          <w:rFonts w:asciiTheme="minorHAnsi" w:hAnsiTheme="minorHAnsi"/>
          <w:sz w:val="22"/>
          <w:szCs w:val="22"/>
        </w:rPr>
        <w:t>5</w:t>
      </w:r>
      <w:r w:rsidRPr="00355C48">
        <w:rPr>
          <w:rFonts w:asciiTheme="minorHAnsi" w:hAnsiTheme="minorHAnsi"/>
          <w:sz w:val="22"/>
          <w:szCs w:val="22"/>
        </w:rPr>
        <w:t xml:space="preserve">40. </w:t>
      </w:r>
    </w:p>
    <w:p w14:paraId="2079EBAC" w14:textId="71519C1F" w:rsidR="00EF19E2" w:rsidRPr="00355C48" w:rsidRDefault="00EF19E2" w:rsidP="00EF19E2">
      <w:pPr>
        <w:ind w:left="1440"/>
        <w:rPr>
          <w:rFonts w:asciiTheme="minorHAnsi" w:hAnsiTheme="minorHAnsi"/>
          <w:sz w:val="22"/>
          <w:szCs w:val="22"/>
        </w:rPr>
      </w:pPr>
      <w:r>
        <w:rPr>
          <w:rFonts w:asciiTheme="minorHAnsi" w:hAnsiTheme="minorHAnsi"/>
          <w:sz w:val="22"/>
          <w:szCs w:val="22"/>
        </w:rPr>
        <w:t>3. Review the readings and viewings on assessment in Module 3: Munger, Mills &amp; O’Keefe, Dow &amp; Baer</w:t>
      </w:r>
      <w:r w:rsidR="000A32E4">
        <w:rPr>
          <w:rFonts w:asciiTheme="minorHAnsi" w:hAnsiTheme="minorHAnsi"/>
          <w:sz w:val="22"/>
          <w:szCs w:val="22"/>
        </w:rPr>
        <w:t xml:space="preserve">, </w:t>
      </w:r>
      <w:r>
        <w:rPr>
          <w:rFonts w:asciiTheme="minorHAnsi" w:hAnsiTheme="minorHAnsi"/>
          <w:sz w:val="22"/>
          <w:szCs w:val="22"/>
        </w:rPr>
        <w:t>the Learner.org video</w:t>
      </w:r>
      <w:r w:rsidR="000A32E4">
        <w:rPr>
          <w:rFonts w:asciiTheme="minorHAnsi" w:hAnsiTheme="minorHAnsi"/>
          <w:sz w:val="22"/>
          <w:szCs w:val="22"/>
        </w:rPr>
        <w:t xml:space="preserve">, articles from Ed Leadership and the </w:t>
      </w:r>
      <w:r>
        <w:rPr>
          <w:rFonts w:asciiTheme="minorHAnsi" w:hAnsiTheme="minorHAnsi"/>
          <w:sz w:val="22"/>
          <w:szCs w:val="22"/>
        </w:rPr>
        <w:t>reading called Assessment as an Act of Love found in Module 3.</w:t>
      </w:r>
    </w:p>
    <w:p w14:paraId="1CE66502" w14:textId="4BA060B9" w:rsidR="00DF3D15" w:rsidRPr="00355C48" w:rsidRDefault="00EF19E2" w:rsidP="00EF19E2">
      <w:pPr>
        <w:ind w:left="1440"/>
        <w:rPr>
          <w:rFonts w:asciiTheme="minorHAnsi" w:hAnsiTheme="minorHAnsi"/>
          <w:sz w:val="22"/>
          <w:szCs w:val="22"/>
        </w:rPr>
      </w:pPr>
      <w:r>
        <w:rPr>
          <w:rFonts w:asciiTheme="minorHAnsi" w:hAnsiTheme="minorHAnsi"/>
          <w:sz w:val="22"/>
          <w:szCs w:val="22"/>
        </w:rPr>
        <w:t>4</w:t>
      </w:r>
      <w:r w:rsidR="00DF3D15" w:rsidRPr="00355C48">
        <w:rPr>
          <w:rFonts w:asciiTheme="minorHAnsi" w:hAnsiTheme="minorHAnsi"/>
          <w:sz w:val="22"/>
          <w:szCs w:val="22"/>
        </w:rPr>
        <w:t>. Describe how these assessment results inform instruction</w:t>
      </w:r>
      <w:r w:rsidR="004F3A34" w:rsidRPr="00355C48">
        <w:rPr>
          <w:rFonts w:asciiTheme="minorHAnsi" w:hAnsiTheme="minorHAnsi"/>
          <w:sz w:val="22"/>
          <w:szCs w:val="22"/>
        </w:rPr>
        <w:t xml:space="preserve"> in the classroom and in your tutoring sessions.</w:t>
      </w:r>
      <w:r>
        <w:rPr>
          <w:rFonts w:asciiTheme="minorHAnsi" w:hAnsiTheme="minorHAnsi"/>
          <w:sz w:val="22"/>
          <w:szCs w:val="22"/>
        </w:rPr>
        <w:t xml:space="preserve"> In other words, describe what you have learned about as</w:t>
      </w:r>
      <w:r w:rsidR="0030385E">
        <w:rPr>
          <w:rFonts w:asciiTheme="minorHAnsi" w:hAnsiTheme="minorHAnsi"/>
          <w:sz w:val="22"/>
          <w:szCs w:val="22"/>
        </w:rPr>
        <w:t>s</w:t>
      </w:r>
      <w:r>
        <w:rPr>
          <w:rFonts w:asciiTheme="minorHAnsi" w:hAnsiTheme="minorHAnsi"/>
          <w:sz w:val="22"/>
          <w:szCs w:val="22"/>
        </w:rPr>
        <w:t>essments.</w:t>
      </w:r>
    </w:p>
    <w:p w14:paraId="23A77246" w14:textId="7743BB7D" w:rsidR="00DF3D15" w:rsidRPr="00355C48" w:rsidRDefault="004F3A34" w:rsidP="00DF3D15">
      <w:pPr>
        <w:ind w:left="720"/>
        <w:rPr>
          <w:rFonts w:asciiTheme="minorHAnsi" w:hAnsiTheme="minorHAnsi"/>
          <w:sz w:val="22"/>
          <w:szCs w:val="22"/>
        </w:rPr>
      </w:pPr>
      <w:r w:rsidRPr="00355C48">
        <w:rPr>
          <w:rFonts w:asciiTheme="minorHAnsi" w:hAnsiTheme="minorHAnsi"/>
          <w:sz w:val="22"/>
          <w:szCs w:val="22"/>
        </w:rPr>
        <w:tab/>
      </w:r>
      <w:r w:rsidR="0030385E">
        <w:rPr>
          <w:rFonts w:asciiTheme="minorHAnsi" w:hAnsiTheme="minorHAnsi"/>
          <w:sz w:val="22"/>
          <w:szCs w:val="22"/>
        </w:rPr>
        <w:t>5.</w:t>
      </w:r>
      <w:r w:rsidR="00EF19E2">
        <w:rPr>
          <w:rFonts w:asciiTheme="minorHAnsi" w:hAnsiTheme="minorHAnsi"/>
          <w:sz w:val="22"/>
          <w:szCs w:val="22"/>
        </w:rPr>
        <w:t xml:space="preserve"> </w:t>
      </w:r>
      <w:r w:rsidR="0030385E">
        <w:rPr>
          <w:rFonts w:asciiTheme="minorHAnsi" w:hAnsiTheme="minorHAnsi"/>
          <w:sz w:val="22"/>
          <w:szCs w:val="22"/>
        </w:rPr>
        <w:t>T</w:t>
      </w:r>
      <w:r w:rsidR="00EF19E2">
        <w:rPr>
          <w:rFonts w:asciiTheme="minorHAnsi" w:hAnsiTheme="minorHAnsi"/>
          <w:sz w:val="22"/>
          <w:szCs w:val="22"/>
        </w:rPr>
        <w:t>he paper</w:t>
      </w:r>
      <w:r w:rsidR="00154D0F" w:rsidRPr="00355C48">
        <w:rPr>
          <w:rFonts w:asciiTheme="minorHAnsi" w:hAnsiTheme="minorHAnsi"/>
          <w:sz w:val="22"/>
          <w:szCs w:val="22"/>
        </w:rPr>
        <w:t xml:space="preserve"> </w:t>
      </w:r>
      <w:r w:rsidR="00154D0F" w:rsidRPr="00CD20A5">
        <w:rPr>
          <w:rFonts w:asciiTheme="minorHAnsi" w:hAnsiTheme="minorHAnsi"/>
          <w:sz w:val="22"/>
          <w:szCs w:val="22"/>
        </w:rPr>
        <w:t>is due</w:t>
      </w:r>
      <w:r w:rsidR="00CD20A5" w:rsidRPr="00CD20A5">
        <w:rPr>
          <w:rFonts w:asciiTheme="minorHAnsi" w:hAnsiTheme="minorHAnsi"/>
          <w:sz w:val="22"/>
          <w:szCs w:val="22"/>
        </w:rPr>
        <w:t xml:space="preserve"> April</w:t>
      </w:r>
      <w:r w:rsidR="00CD20A5">
        <w:rPr>
          <w:rFonts w:asciiTheme="minorHAnsi" w:hAnsiTheme="minorHAnsi"/>
          <w:sz w:val="22"/>
          <w:szCs w:val="22"/>
        </w:rPr>
        <w:t xml:space="preserve"> </w:t>
      </w:r>
      <w:r w:rsidR="00CD20A5" w:rsidRPr="00CD20A5">
        <w:rPr>
          <w:rFonts w:asciiTheme="minorHAnsi" w:hAnsiTheme="minorHAnsi"/>
          <w:sz w:val="22"/>
          <w:szCs w:val="22"/>
        </w:rPr>
        <w:t>12, 202</w:t>
      </w:r>
      <w:r w:rsidR="0030385E">
        <w:rPr>
          <w:rFonts w:asciiTheme="minorHAnsi" w:hAnsiTheme="minorHAnsi"/>
          <w:sz w:val="22"/>
          <w:szCs w:val="22"/>
        </w:rPr>
        <w:t>1, 11:59 PM.</w:t>
      </w:r>
    </w:p>
    <w:p w14:paraId="7C0DE726" w14:textId="1ECA0BD1" w:rsidR="003F1C0C" w:rsidRPr="00355C48" w:rsidRDefault="003F1C0C" w:rsidP="003F1C0C">
      <w:pPr>
        <w:numPr>
          <w:ilvl w:val="0"/>
          <w:numId w:val="15"/>
        </w:numPr>
        <w:rPr>
          <w:rFonts w:asciiTheme="minorHAnsi" w:hAnsiTheme="minorHAnsi"/>
          <w:sz w:val="22"/>
          <w:szCs w:val="22"/>
        </w:rPr>
      </w:pPr>
      <w:r w:rsidRPr="00355C48">
        <w:rPr>
          <w:rFonts w:asciiTheme="minorHAnsi" w:hAnsiTheme="minorHAnsi"/>
          <w:sz w:val="22"/>
          <w:szCs w:val="22"/>
        </w:rPr>
        <w:t>Video reflections: This assignment is a step towards preparing you for you EdTPA portfolio, a requirement for your NC Teaching License. This video and written reflection is in a sense practice for that important step towards your teaching career.</w:t>
      </w:r>
    </w:p>
    <w:p w14:paraId="7AC3AFFA" w14:textId="6F3741AC" w:rsidR="00D177B8" w:rsidRPr="001F52F4" w:rsidRDefault="008A13D9" w:rsidP="001F52F4">
      <w:pPr>
        <w:ind w:left="720"/>
        <w:rPr>
          <w:rFonts w:asciiTheme="minorHAnsi" w:hAnsiTheme="minorHAnsi"/>
          <w:sz w:val="22"/>
          <w:szCs w:val="22"/>
        </w:rPr>
      </w:pPr>
      <w:r w:rsidRPr="00355C48">
        <w:rPr>
          <w:rFonts w:asciiTheme="minorHAnsi" w:hAnsiTheme="minorHAnsi"/>
          <w:b/>
          <w:sz w:val="22"/>
          <w:szCs w:val="22"/>
        </w:rPr>
        <w:t xml:space="preserve">Step 1: </w:t>
      </w:r>
      <w:r w:rsidR="003F1C0C" w:rsidRPr="00355C48">
        <w:rPr>
          <w:rFonts w:asciiTheme="minorHAnsi" w:hAnsiTheme="minorHAnsi"/>
          <w:sz w:val="22"/>
          <w:szCs w:val="22"/>
        </w:rPr>
        <w:t xml:space="preserve"> Video yourself teaching </w:t>
      </w:r>
      <w:r w:rsidR="001010C2" w:rsidRPr="00355C48">
        <w:rPr>
          <w:rFonts w:asciiTheme="minorHAnsi" w:hAnsiTheme="minorHAnsi"/>
          <w:sz w:val="22"/>
          <w:szCs w:val="22"/>
        </w:rPr>
        <w:t xml:space="preserve">a flipped lesson remotely. You may use the Zoom platform and record the lesson. Your participants will be the students in your field experience class or another, hypothetical classroom, as you will not be required to </w:t>
      </w:r>
      <w:proofErr w:type="gramStart"/>
      <w:r w:rsidR="001010C2" w:rsidRPr="00355C48">
        <w:rPr>
          <w:rFonts w:asciiTheme="minorHAnsi" w:hAnsiTheme="minorHAnsi"/>
          <w:sz w:val="22"/>
          <w:szCs w:val="22"/>
        </w:rPr>
        <w:t>actually submit</w:t>
      </w:r>
      <w:proofErr w:type="gramEnd"/>
      <w:r w:rsidR="001010C2" w:rsidRPr="00355C48">
        <w:rPr>
          <w:rFonts w:asciiTheme="minorHAnsi" w:hAnsiTheme="minorHAnsi"/>
          <w:sz w:val="22"/>
          <w:szCs w:val="22"/>
        </w:rPr>
        <w:t xml:space="preserve"> this lesson to children.</w:t>
      </w:r>
      <w:r w:rsidR="003F1C0C" w:rsidRPr="00355C48">
        <w:rPr>
          <w:rFonts w:asciiTheme="minorHAnsi" w:hAnsiTheme="minorHAnsi"/>
          <w:sz w:val="22"/>
          <w:szCs w:val="22"/>
        </w:rPr>
        <w:t xml:space="preserve"> You will share</w:t>
      </w:r>
      <w:r w:rsidR="001010C2" w:rsidRPr="00355C48">
        <w:rPr>
          <w:rFonts w:asciiTheme="minorHAnsi" w:hAnsiTheme="minorHAnsi"/>
          <w:sz w:val="22"/>
          <w:szCs w:val="22"/>
        </w:rPr>
        <w:t xml:space="preserve"> your flipped teaching lesson</w:t>
      </w:r>
      <w:r w:rsidR="003F1C0C" w:rsidRPr="00355C48">
        <w:rPr>
          <w:rFonts w:asciiTheme="minorHAnsi" w:hAnsiTheme="minorHAnsi"/>
          <w:sz w:val="22"/>
          <w:szCs w:val="22"/>
        </w:rPr>
        <w:t>, approximately</w:t>
      </w:r>
      <w:r w:rsidRPr="00355C48">
        <w:rPr>
          <w:rFonts w:asciiTheme="minorHAnsi" w:hAnsiTheme="minorHAnsi"/>
          <w:sz w:val="22"/>
          <w:szCs w:val="22"/>
        </w:rPr>
        <w:t xml:space="preserve"> </w:t>
      </w:r>
      <w:r w:rsidR="001010C2" w:rsidRPr="00355C48">
        <w:rPr>
          <w:rFonts w:asciiTheme="minorHAnsi" w:hAnsiTheme="minorHAnsi"/>
          <w:sz w:val="22"/>
          <w:szCs w:val="22"/>
        </w:rPr>
        <w:t>1-1</w:t>
      </w:r>
      <w:r w:rsidR="003F1C0C" w:rsidRPr="00355C48">
        <w:rPr>
          <w:rFonts w:asciiTheme="minorHAnsi" w:hAnsiTheme="minorHAnsi"/>
          <w:sz w:val="22"/>
          <w:szCs w:val="22"/>
        </w:rPr>
        <w:t>5 minutes, with your cohort and instructor during the week</w:t>
      </w:r>
      <w:r w:rsidRPr="00355C48">
        <w:rPr>
          <w:rFonts w:asciiTheme="minorHAnsi" w:hAnsiTheme="minorHAnsi"/>
          <w:sz w:val="22"/>
          <w:szCs w:val="22"/>
        </w:rPr>
        <w:t>s</w:t>
      </w:r>
      <w:r w:rsidR="003F1C0C" w:rsidRPr="00355C48">
        <w:rPr>
          <w:rFonts w:asciiTheme="minorHAnsi" w:hAnsiTheme="minorHAnsi"/>
          <w:sz w:val="22"/>
          <w:szCs w:val="22"/>
        </w:rPr>
        <w:t xml:space="preserve"> </w:t>
      </w:r>
      <w:r w:rsidR="00CD20A5">
        <w:rPr>
          <w:rFonts w:asciiTheme="minorHAnsi" w:hAnsiTheme="minorHAnsi"/>
          <w:sz w:val="22"/>
          <w:szCs w:val="22"/>
        </w:rPr>
        <w:t>April 12-April 2</w:t>
      </w:r>
      <w:r w:rsidR="001F52F4">
        <w:rPr>
          <w:rFonts w:asciiTheme="minorHAnsi" w:hAnsiTheme="minorHAnsi"/>
          <w:sz w:val="22"/>
          <w:szCs w:val="22"/>
        </w:rPr>
        <w:t>5</w:t>
      </w:r>
      <w:r w:rsidR="00CD20A5">
        <w:rPr>
          <w:rFonts w:asciiTheme="minorHAnsi" w:hAnsiTheme="minorHAnsi"/>
          <w:sz w:val="22"/>
          <w:szCs w:val="22"/>
        </w:rPr>
        <w:t xml:space="preserve">, </w:t>
      </w:r>
      <w:r w:rsidR="003F1C0C" w:rsidRPr="00355C48">
        <w:rPr>
          <w:rFonts w:asciiTheme="minorHAnsi" w:hAnsiTheme="minorHAnsi"/>
          <w:sz w:val="22"/>
          <w:szCs w:val="22"/>
        </w:rPr>
        <w:t xml:space="preserve">11:59 PM. Discuss what you did, why and how you would do the same or different in a future teaching opportunity. A written </w:t>
      </w:r>
      <w:r w:rsidR="001010C2" w:rsidRPr="00355C48">
        <w:rPr>
          <w:rFonts w:asciiTheme="minorHAnsi" w:hAnsiTheme="minorHAnsi"/>
          <w:sz w:val="22"/>
          <w:szCs w:val="22"/>
        </w:rPr>
        <w:t>commentary</w:t>
      </w:r>
      <w:r w:rsidR="003F1C0C" w:rsidRPr="00355C48">
        <w:rPr>
          <w:rFonts w:asciiTheme="minorHAnsi" w:hAnsiTheme="minorHAnsi"/>
          <w:sz w:val="22"/>
          <w:szCs w:val="22"/>
        </w:rPr>
        <w:t xml:space="preserve"> will be due </w:t>
      </w:r>
      <w:r w:rsidR="003F1C0C" w:rsidRPr="001F52F4">
        <w:rPr>
          <w:rFonts w:asciiTheme="minorHAnsi" w:hAnsiTheme="minorHAnsi"/>
          <w:sz w:val="22"/>
          <w:szCs w:val="22"/>
        </w:rPr>
        <w:t xml:space="preserve">by </w:t>
      </w:r>
      <w:r w:rsidR="00CD20A5" w:rsidRPr="001F52F4">
        <w:rPr>
          <w:rFonts w:asciiTheme="minorHAnsi" w:hAnsiTheme="minorHAnsi"/>
          <w:sz w:val="22"/>
          <w:szCs w:val="22"/>
        </w:rPr>
        <w:t>April</w:t>
      </w:r>
      <w:r w:rsidR="00154D0F" w:rsidRPr="001F52F4">
        <w:rPr>
          <w:rFonts w:asciiTheme="minorHAnsi" w:hAnsiTheme="minorHAnsi"/>
          <w:sz w:val="22"/>
          <w:szCs w:val="22"/>
        </w:rPr>
        <w:t xml:space="preserve"> </w:t>
      </w:r>
      <w:r w:rsidR="001F52F4" w:rsidRPr="001F52F4">
        <w:rPr>
          <w:rFonts w:asciiTheme="minorHAnsi" w:hAnsiTheme="minorHAnsi"/>
          <w:sz w:val="22"/>
          <w:szCs w:val="22"/>
        </w:rPr>
        <w:t>28</w:t>
      </w:r>
      <w:r w:rsidR="00154D0F" w:rsidRPr="001F52F4">
        <w:rPr>
          <w:rFonts w:asciiTheme="minorHAnsi" w:hAnsiTheme="minorHAnsi"/>
          <w:sz w:val="22"/>
          <w:szCs w:val="22"/>
        </w:rPr>
        <w:t>,</w:t>
      </w:r>
      <w:r w:rsidR="003F1C0C" w:rsidRPr="001F52F4">
        <w:rPr>
          <w:rFonts w:asciiTheme="minorHAnsi" w:hAnsiTheme="minorHAnsi"/>
          <w:sz w:val="22"/>
          <w:szCs w:val="22"/>
        </w:rPr>
        <w:t xml:space="preserve"> 20</w:t>
      </w:r>
      <w:r w:rsidRPr="001F52F4">
        <w:rPr>
          <w:rFonts w:asciiTheme="minorHAnsi" w:hAnsiTheme="minorHAnsi"/>
          <w:sz w:val="22"/>
          <w:szCs w:val="22"/>
        </w:rPr>
        <w:t>2</w:t>
      </w:r>
      <w:r w:rsidR="00CD20A5" w:rsidRPr="001F52F4">
        <w:rPr>
          <w:rFonts w:asciiTheme="minorHAnsi" w:hAnsiTheme="minorHAnsi"/>
          <w:sz w:val="22"/>
          <w:szCs w:val="22"/>
        </w:rPr>
        <w:t>1,</w:t>
      </w:r>
      <w:r w:rsidR="001F52F4" w:rsidRPr="001F52F4">
        <w:rPr>
          <w:rFonts w:asciiTheme="minorHAnsi" w:hAnsiTheme="minorHAnsi"/>
          <w:sz w:val="22"/>
          <w:szCs w:val="22"/>
        </w:rPr>
        <w:t>11:59</w:t>
      </w:r>
      <w:r w:rsidR="00D177B8" w:rsidRPr="001F52F4">
        <w:rPr>
          <w:rFonts w:asciiTheme="minorHAnsi" w:hAnsiTheme="minorHAnsi"/>
          <w:sz w:val="22"/>
          <w:szCs w:val="22"/>
        </w:rPr>
        <w:t>.</w:t>
      </w:r>
    </w:p>
    <w:bookmarkEnd w:id="1"/>
    <w:p w14:paraId="0B1B2348" w14:textId="77777777" w:rsidR="004A3569" w:rsidRPr="00355C48" w:rsidRDefault="004A3569" w:rsidP="000D4F20">
      <w:pPr>
        <w:jc w:val="center"/>
        <w:rPr>
          <w:rFonts w:asciiTheme="minorHAnsi" w:hAnsiTheme="minorHAnsi" w:cs="Arial"/>
          <w:b/>
          <w:sz w:val="22"/>
          <w:szCs w:val="22"/>
        </w:rPr>
      </w:pPr>
    </w:p>
    <w:p w14:paraId="68308247" w14:textId="631DD903" w:rsidR="000D4F20" w:rsidRPr="00355C48" w:rsidRDefault="000D4F20" w:rsidP="000D4F20">
      <w:pPr>
        <w:jc w:val="center"/>
        <w:rPr>
          <w:rFonts w:asciiTheme="minorHAnsi" w:hAnsiTheme="minorHAnsi" w:cs="Arial"/>
          <w:b/>
          <w:sz w:val="22"/>
          <w:szCs w:val="22"/>
        </w:rPr>
      </w:pPr>
      <w:r w:rsidRPr="00355C48">
        <w:rPr>
          <w:rFonts w:asciiTheme="minorHAnsi" w:hAnsiTheme="minorHAnsi" w:cs="Arial"/>
          <w:b/>
          <w:sz w:val="22"/>
          <w:szCs w:val="22"/>
        </w:rPr>
        <w:t>Schedule</w:t>
      </w:r>
    </w:p>
    <w:p w14:paraId="2802DBF9" w14:textId="77777777" w:rsidR="000D4F20" w:rsidRPr="00355C48" w:rsidRDefault="000D4F20" w:rsidP="000D4F20">
      <w:pPr>
        <w:jc w:val="center"/>
        <w:rPr>
          <w:rFonts w:asciiTheme="minorHAnsi" w:hAnsiTheme="minorHAnsi" w:cs="Arial"/>
          <w:b/>
          <w:sz w:val="22"/>
          <w:szCs w:val="22"/>
        </w:rPr>
      </w:pPr>
    </w:p>
    <w:p w14:paraId="6FCB541A" w14:textId="7346919F" w:rsidR="000D4F20" w:rsidRPr="00355C48" w:rsidRDefault="000D4F20" w:rsidP="00184AFB">
      <w:pPr>
        <w:rPr>
          <w:rFonts w:asciiTheme="minorHAnsi" w:hAnsiTheme="minorHAnsi" w:cs="Arial"/>
          <w:sz w:val="22"/>
          <w:szCs w:val="22"/>
        </w:rPr>
      </w:pPr>
      <w:r w:rsidRPr="00355C48">
        <w:rPr>
          <w:rFonts w:asciiTheme="minorHAnsi" w:hAnsiTheme="minorHAnsi" w:cs="Arial"/>
          <w:sz w:val="22"/>
          <w:szCs w:val="22"/>
        </w:rPr>
        <w:lastRenderedPageBreak/>
        <w:t xml:space="preserve">Module 1: Personalizing learning to read—political, cultural, historical influences on </w:t>
      </w:r>
      <w:r w:rsidRPr="00355C48">
        <w:rPr>
          <w:rFonts w:asciiTheme="minorHAnsi" w:hAnsiTheme="minorHAnsi" w:cs="Arial"/>
          <w:sz w:val="22"/>
          <w:szCs w:val="22"/>
        </w:rPr>
        <w:tab/>
      </w:r>
      <w:r w:rsidRPr="00355C48">
        <w:rPr>
          <w:rFonts w:asciiTheme="minorHAnsi" w:hAnsiTheme="minorHAnsi" w:cs="Arial"/>
          <w:sz w:val="22"/>
          <w:szCs w:val="22"/>
        </w:rPr>
        <w:tab/>
      </w:r>
      <w:r w:rsidRPr="00355C48">
        <w:rPr>
          <w:rFonts w:asciiTheme="minorHAnsi" w:hAnsiTheme="minorHAnsi" w:cs="Arial"/>
          <w:sz w:val="22"/>
          <w:szCs w:val="22"/>
        </w:rPr>
        <w:tab/>
        <w:t>literature and literacy.</w:t>
      </w:r>
      <w:r w:rsidR="00352048" w:rsidRPr="00355C48">
        <w:rPr>
          <w:rFonts w:asciiTheme="minorHAnsi" w:hAnsiTheme="minorHAnsi" w:cs="Arial"/>
          <w:sz w:val="22"/>
          <w:szCs w:val="22"/>
        </w:rPr>
        <w:t xml:space="preserve"> </w:t>
      </w:r>
    </w:p>
    <w:p w14:paraId="66666DEB" w14:textId="38FE4643" w:rsidR="000D4F20" w:rsidRPr="00355C48" w:rsidRDefault="000D4F20" w:rsidP="000D4F20">
      <w:pPr>
        <w:rPr>
          <w:rFonts w:asciiTheme="minorHAnsi" w:hAnsiTheme="minorHAnsi" w:cs="Arial"/>
          <w:sz w:val="22"/>
          <w:szCs w:val="22"/>
        </w:rPr>
      </w:pPr>
      <w:r w:rsidRPr="00355C48">
        <w:rPr>
          <w:rFonts w:asciiTheme="minorHAnsi" w:hAnsiTheme="minorHAnsi" w:cs="Arial"/>
          <w:sz w:val="22"/>
          <w:szCs w:val="22"/>
        </w:rPr>
        <w:tab/>
      </w:r>
      <w:r w:rsidRPr="00355C48">
        <w:rPr>
          <w:rFonts w:asciiTheme="minorHAnsi" w:hAnsiTheme="minorHAnsi" w:cs="Arial"/>
          <w:sz w:val="22"/>
          <w:szCs w:val="22"/>
        </w:rPr>
        <w:tab/>
        <w:t>Five Components of Reading</w:t>
      </w:r>
    </w:p>
    <w:p w14:paraId="0293AF9C" w14:textId="2E45DE0A" w:rsidR="000D4F20" w:rsidRPr="00355C48" w:rsidRDefault="000D4F20" w:rsidP="000D4F20">
      <w:pPr>
        <w:rPr>
          <w:rFonts w:asciiTheme="minorHAnsi" w:hAnsiTheme="minorHAnsi" w:cs="Arial"/>
          <w:sz w:val="22"/>
          <w:szCs w:val="22"/>
        </w:rPr>
      </w:pPr>
      <w:r w:rsidRPr="00355C48">
        <w:rPr>
          <w:rFonts w:asciiTheme="minorHAnsi" w:hAnsiTheme="minorHAnsi" w:cs="Arial"/>
          <w:sz w:val="22"/>
          <w:szCs w:val="22"/>
        </w:rPr>
        <w:tab/>
      </w:r>
      <w:r w:rsidRPr="00355C48">
        <w:rPr>
          <w:rFonts w:asciiTheme="minorHAnsi" w:hAnsiTheme="minorHAnsi" w:cs="Arial"/>
          <w:sz w:val="22"/>
          <w:szCs w:val="22"/>
        </w:rPr>
        <w:tab/>
      </w:r>
      <w:r w:rsidR="00184AFB" w:rsidRPr="00355C48">
        <w:rPr>
          <w:rFonts w:asciiTheme="minorHAnsi" w:hAnsiTheme="minorHAnsi" w:cs="Arial"/>
          <w:sz w:val="22"/>
          <w:szCs w:val="22"/>
        </w:rPr>
        <w:t>A</w:t>
      </w:r>
      <w:r w:rsidRPr="00355C48">
        <w:rPr>
          <w:rFonts w:asciiTheme="minorHAnsi" w:hAnsiTheme="minorHAnsi" w:cs="Arial"/>
          <w:sz w:val="22"/>
          <w:szCs w:val="22"/>
        </w:rPr>
        <w:t>chieving a balanced approach</w:t>
      </w:r>
    </w:p>
    <w:p w14:paraId="76C4A1F9" w14:textId="48ACB150" w:rsidR="000D4F20" w:rsidRPr="00355C48" w:rsidRDefault="000D4F20" w:rsidP="000D4F20">
      <w:pPr>
        <w:rPr>
          <w:rFonts w:asciiTheme="minorHAnsi" w:hAnsiTheme="minorHAnsi" w:cs="Arial"/>
          <w:sz w:val="22"/>
          <w:szCs w:val="22"/>
        </w:rPr>
      </w:pPr>
      <w:r w:rsidRPr="00355C48">
        <w:rPr>
          <w:rFonts w:asciiTheme="minorHAnsi" w:hAnsiTheme="minorHAnsi" w:cs="Arial"/>
          <w:sz w:val="22"/>
          <w:szCs w:val="22"/>
        </w:rPr>
        <w:tab/>
      </w:r>
      <w:r w:rsidRPr="00355C48">
        <w:rPr>
          <w:rFonts w:asciiTheme="minorHAnsi" w:hAnsiTheme="minorHAnsi" w:cs="Arial"/>
          <w:sz w:val="22"/>
          <w:szCs w:val="22"/>
        </w:rPr>
        <w:tab/>
      </w:r>
      <w:r w:rsidR="00184AFB" w:rsidRPr="00355C48">
        <w:rPr>
          <w:rFonts w:asciiTheme="minorHAnsi" w:hAnsiTheme="minorHAnsi" w:cs="Arial"/>
          <w:sz w:val="22"/>
          <w:szCs w:val="22"/>
        </w:rPr>
        <w:t>Situating school literacy in the broader perspective of family and community literacy</w:t>
      </w:r>
    </w:p>
    <w:p w14:paraId="7086D766" w14:textId="3F058AED" w:rsidR="000D4F20" w:rsidRPr="00355C48" w:rsidRDefault="000D4F20" w:rsidP="000D4F20">
      <w:pPr>
        <w:rPr>
          <w:rFonts w:asciiTheme="minorHAnsi" w:hAnsiTheme="minorHAnsi" w:cs="Arial"/>
          <w:sz w:val="22"/>
          <w:szCs w:val="22"/>
        </w:rPr>
      </w:pPr>
      <w:r w:rsidRPr="00355C48">
        <w:rPr>
          <w:rFonts w:asciiTheme="minorHAnsi" w:hAnsiTheme="minorHAnsi" w:cs="Arial"/>
          <w:sz w:val="22"/>
          <w:szCs w:val="22"/>
        </w:rPr>
        <w:tab/>
      </w:r>
      <w:r w:rsidRPr="00355C48">
        <w:rPr>
          <w:rFonts w:asciiTheme="minorHAnsi" w:hAnsiTheme="minorHAnsi" w:cs="Arial"/>
          <w:sz w:val="22"/>
          <w:szCs w:val="22"/>
        </w:rPr>
        <w:tab/>
        <w:t>Assignments</w:t>
      </w:r>
      <w:r w:rsidR="00A3507D" w:rsidRPr="00355C48">
        <w:rPr>
          <w:rFonts w:asciiTheme="minorHAnsi" w:hAnsiTheme="minorHAnsi" w:cs="Arial"/>
          <w:sz w:val="22"/>
          <w:szCs w:val="22"/>
        </w:rPr>
        <w:t>:</w:t>
      </w:r>
    </w:p>
    <w:p w14:paraId="543C3EE8" w14:textId="77777777" w:rsidR="00B55C87" w:rsidRPr="00355C48" w:rsidRDefault="00B55C87" w:rsidP="000D4F20">
      <w:pPr>
        <w:pStyle w:val="ListParagraph"/>
        <w:numPr>
          <w:ilvl w:val="0"/>
          <w:numId w:val="17"/>
        </w:numPr>
        <w:contextualSpacing w:val="0"/>
        <w:rPr>
          <w:rFonts w:asciiTheme="minorHAnsi" w:hAnsiTheme="minorHAnsi" w:cs="Arial"/>
          <w:sz w:val="22"/>
          <w:szCs w:val="22"/>
        </w:rPr>
      </w:pPr>
      <w:r w:rsidRPr="00355C48">
        <w:rPr>
          <w:rFonts w:asciiTheme="minorHAnsi" w:hAnsiTheme="minorHAnsi" w:cs="Arial"/>
          <w:sz w:val="22"/>
          <w:szCs w:val="22"/>
        </w:rPr>
        <w:t>View: VoiceThread: Introduction to the Class</w:t>
      </w:r>
    </w:p>
    <w:p w14:paraId="777FA372" w14:textId="173480C2" w:rsidR="00B55C87" w:rsidRPr="00355C48" w:rsidRDefault="00B55C87" w:rsidP="000D4F20">
      <w:pPr>
        <w:pStyle w:val="ListParagraph"/>
        <w:numPr>
          <w:ilvl w:val="0"/>
          <w:numId w:val="17"/>
        </w:numPr>
        <w:contextualSpacing w:val="0"/>
        <w:rPr>
          <w:rFonts w:asciiTheme="minorHAnsi" w:hAnsiTheme="minorHAnsi" w:cs="Arial"/>
          <w:sz w:val="22"/>
          <w:szCs w:val="22"/>
        </w:rPr>
      </w:pPr>
      <w:r w:rsidRPr="00355C48">
        <w:rPr>
          <w:rFonts w:asciiTheme="minorHAnsi" w:hAnsiTheme="minorHAnsi" w:cs="Arial"/>
          <w:sz w:val="22"/>
          <w:szCs w:val="22"/>
        </w:rPr>
        <w:t>Read syllabus available in Getting Started.</w:t>
      </w:r>
    </w:p>
    <w:p w14:paraId="00026443" w14:textId="217131ED" w:rsidR="000D4F20" w:rsidRPr="00355C48" w:rsidRDefault="000D4F20" w:rsidP="000D4F20">
      <w:pPr>
        <w:pStyle w:val="ListParagraph"/>
        <w:numPr>
          <w:ilvl w:val="0"/>
          <w:numId w:val="17"/>
        </w:numPr>
        <w:contextualSpacing w:val="0"/>
        <w:rPr>
          <w:rFonts w:asciiTheme="minorHAnsi" w:hAnsiTheme="minorHAnsi" w:cs="Arial"/>
          <w:sz w:val="22"/>
          <w:szCs w:val="22"/>
        </w:rPr>
      </w:pPr>
      <w:r w:rsidRPr="00355C48">
        <w:rPr>
          <w:rFonts w:asciiTheme="minorHAnsi" w:hAnsiTheme="minorHAnsi" w:cs="Arial"/>
          <w:sz w:val="22"/>
          <w:szCs w:val="22"/>
        </w:rPr>
        <w:t>Preview Exemplary Assignments in Canvas</w:t>
      </w:r>
      <w:r w:rsidR="00B55C87" w:rsidRPr="00355C48">
        <w:rPr>
          <w:rFonts w:asciiTheme="minorHAnsi" w:hAnsiTheme="minorHAnsi" w:cs="Arial"/>
          <w:sz w:val="22"/>
          <w:szCs w:val="22"/>
        </w:rPr>
        <w:t>, Getting Started</w:t>
      </w:r>
      <w:r w:rsidRPr="00355C48">
        <w:rPr>
          <w:rFonts w:asciiTheme="minorHAnsi" w:hAnsiTheme="minorHAnsi" w:cs="Arial"/>
          <w:sz w:val="22"/>
          <w:szCs w:val="22"/>
        </w:rPr>
        <w:t>: Community Map, Book Anthology</w:t>
      </w:r>
      <w:r w:rsidR="00B55C87" w:rsidRPr="00355C48">
        <w:rPr>
          <w:rFonts w:asciiTheme="minorHAnsi" w:hAnsiTheme="minorHAnsi" w:cs="Arial"/>
          <w:sz w:val="22"/>
          <w:szCs w:val="22"/>
        </w:rPr>
        <w:t>, Reflection on Read Aloud</w:t>
      </w:r>
    </w:p>
    <w:p w14:paraId="59BEA2FC" w14:textId="0E952505" w:rsidR="00A3507D" w:rsidRPr="00355C48" w:rsidRDefault="000D4F20" w:rsidP="00A3507D">
      <w:pPr>
        <w:pStyle w:val="ListParagraph"/>
        <w:numPr>
          <w:ilvl w:val="0"/>
          <w:numId w:val="17"/>
        </w:numPr>
        <w:contextualSpacing w:val="0"/>
        <w:rPr>
          <w:rFonts w:asciiTheme="minorHAnsi" w:hAnsiTheme="minorHAnsi" w:cs="Arial"/>
          <w:sz w:val="22"/>
          <w:szCs w:val="22"/>
        </w:rPr>
      </w:pPr>
      <w:r w:rsidRPr="00355C48">
        <w:rPr>
          <w:rFonts w:asciiTheme="minorHAnsi" w:hAnsiTheme="minorHAnsi" w:cs="Arial"/>
          <w:sz w:val="22"/>
          <w:szCs w:val="22"/>
        </w:rPr>
        <w:t>Read: 1.</w:t>
      </w:r>
      <w:r w:rsidR="00A3507D" w:rsidRPr="00355C48">
        <w:rPr>
          <w:rFonts w:asciiTheme="minorHAnsi" w:hAnsiTheme="minorHAnsi" w:cs="Arial"/>
          <w:sz w:val="22"/>
          <w:szCs w:val="22"/>
        </w:rPr>
        <w:t xml:space="preserve"> </w:t>
      </w:r>
      <w:r w:rsidRPr="00355C48">
        <w:rPr>
          <w:rFonts w:asciiTheme="minorHAnsi" w:hAnsiTheme="minorHAnsi" w:cs="Arial"/>
          <w:sz w:val="22"/>
          <w:szCs w:val="22"/>
        </w:rPr>
        <w:t xml:space="preserve">Fox, K.  </w:t>
      </w:r>
      <w:r w:rsidRPr="00355C48">
        <w:rPr>
          <w:rFonts w:asciiTheme="minorHAnsi" w:hAnsiTheme="minorHAnsi" w:cs="Arial"/>
          <w:i/>
          <w:sz w:val="22"/>
          <w:szCs w:val="22"/>
        </w:rPr>
        <w:t>Examining your own backyard.</w:t>
      </w:r>
      <w:r w:rsidRPr="00355C48">
        <w:rPr>
          <w:rFonts w:asciiTheme="minorHAnsi" w:hAnsiTheme="minorHAnsi" w:cs="Arial"/>
          <w:sz w:val="22"/>
          <w:szCs w:val="22"/>
        </w:rPr>
        <w:t xml:space="preserve"> Begin process by deciding where and when you will map.</w:t>
      </w:r>
    </w:p>
    <w:p w14:paraId="59278FC3" w14:textId="0B8FB5DE" w:rsidR="00A3507D" w:rsidRPr="00355C48" w:rsidRDefault="00A3507D" w:rsidP="00A3507D">
      <w:pPr>
        <w:pStyle w:val="ListParagraph"/>
        <w:numPr>
          <w:ilvl w:val="0"/>
          <w:numId w:val="17"/>
        </w:numPr>
        <w:contextualSpacing w:val="0"/>
        <w:rPr>
          <w:rFonts w:asciiTheme="minorHAnsi" w:hAnsiTheme="minorHAnsi" w:cs="Arial"/>
          <w:sz w:val="22"/>
          <w:szCs w:val="22"/>
        </w:rPr>
      </w:pPr>
      <w:r w:rsidRPr="00355C48">
        <w:rPr>
          <w:rFonts w:asciiTheme="minorHAnsi" w:hAnsiTheme="minorHAnsi" w:cs="Arial"/>
          <w:sz w:val="22"/>
          <w:szCs w:val="22"/>
        </w:rPr>
        <w:t>Read: Munger, K. Steps to Success. Introduction and Chapter 1. Pages 1-11</w:t>
      </w:r>
    </w:p>
    <w:p w14:paraId="2340BF32" w14:textId="0136D8F3" w:rsidR="00094E52" w:rsidRPr="00355C48" w:rsidRDefault="00094E52" w:rsidP="00094E52">
      <w:pPr>
        <w:pStyle w:val="ListParagraph"/>
        <w:numPr>
          <w:ilvl w:val="0"/>
          <w:numId w:val="17"/>
        </w:numPr>
        <w:rPr>
          <w:rFonts w:asciiTheme="minorHAnsi" w:hAnsiTheme="minorHAnsi" w:cs="Arial"/>
          <w:sz w:val="22"/>
          <w:szCs w:val="22"/>
        </w:rPr>
      </w:pPr>
      <w:r w:rsidRPr="00355C48">
        <w:rPr>
          <w:rFonts w:asciiTheme="minorHAnsi" w:hAnsiTheme="minorHAnsi" w:cs="Arial"/>
          <w:sz w:val="22"/>
          <w:szCs w:val="22"/>
        </w:rPr>
        <w:t>Discussion Board</w:t>
      </w:r>
      <w:r w:rsidR="008A13D9" w:rsidRPr="00355C48">
        <w:rPr>
          <w:rFonts w:asciiTheme="minorHAnsi" w:hAnsiTheme="minorHAnsi" w:cs="Arial"/>
          <w:sz w:val="22"/>
          <w:szCs w:val="22"/>
        </w:rPr>
        <w:t>: Introductions</w:t>
      </w:r>
    </w:p>
    <w:p w14:paraId="7741AEBA" w14:textId="77777777" w:rsidR="000D4F20" w:rsidRPr="00355C48" w:rsidRDefault="000D4F20" w:rsidP="000D4F20">
      <w:pPr>
        <w:rPr>
          <w:rFonts w:asciiTheme="minorHAnsi" w:hAnsiTheme="minorHAnsi" w:cs="Arial"/>
          <w:sz w:val="22"/>
          <w:szCs w:val="22"/>
        </w:rPr>
      </w:pPr>
      <w:r w:rsidRPr="00355C48">
        <w:rPr>
          <w:rFonts w:asciiTheme="minorHAnsi" w:hAnsiTheme="minorHAnsi" w:cs="Arial"/>
          <w:i/>
          <w:sz w:val="22"/>
          <w:szCs w:val="22"/>
        </w:rPr>
        <w:tab/>
      </w:r>
      <w:r w:rsidRPr="00355C48">
        <w:rPr>
          <w:rFonts w:asciiTheme="minorHAnsi" w:hAnsiTheme="minorHAnsi" w:cs="Arial"/>
          <w:i/>
          <w:sz w:val="22"/>
          <w:szCs w:val="22"/>
        </w:rPr>
        <w:tab/>
      </w:r>
    </w:p>
    <w:p w14:paraId="05DB464B" w14:textId="0A9F1FA1" w:rsidR="00184AFB" w:rsidRPr="00355C48" w:rsidRDefault="000D4F20" w:rsidP="000D4F20">
      <w:pPr>
        <w:ind w:left="1440" w:hanging="1440"/>
        <w:rPr>
          <w:rFonts w:asciiTheme="minorHAnsi" w:hAnsiTheme="minorHAnsi" w:cs="Arial"/>
          <w:sz w:val="22"/>
          <w:szCs w:val="22"/>
        </w:rPr>
      </w:pPr>
      <w:r w:rsidRPr="00355C48">
        <w:rPr>
          <w:rFonts w:asciiTheme="minorHAnsi" w:hAnsiTheme="minorHAnsi" w:cs="Arial"/>
          <w:sz w:val="22"/>
          <w:szCs w:val="22"/>
        </w:rPr>
        <w:t>Module</w:t>
      </w:r>
      <w:r w:rsidR="005E75FA" w:rsidRPr="00355C48">
        <w:rPr>
          <w:rFonts w:asciiTheme="minorHAnsi" w:hAnsiTheme="minorHAnsi" w:cs="Arial"/>
          <w:sz w:val="22"/>
          <w:szCs w:val="22"/>
        </w:rPr>
        <w:t xml:space="preserve"> </w:t>
      </w:r>
      <w:r w:rsidRPr="00355C48">
        <w:rPr>
          <w:rFonts w:asciiTheme="minorHAnsi" w:hAnsiTheme="minorHAnsi" w:cs="Arial"/>
          <w:sz w:val="22"/>
          <w:szCs w:val="22"/>
        </w:rPr>
        <w:t xml:space="preserve">2: </w:t>
      </w:r>
      <w:r w:rsidR="00184AFB" w:rsidRPr="00355C48">
        <w:rPr>
          <w:rFonts w:asciiTheme="minorHAnsi" w:hAnsiTheme="minorHAnsi" w:cs="Arial"/>
          <w:sz w:val="22"/>
          <w:szCs w:val="22"/>
        </w:rPr>
        <w:t>What is children’s literature? How do we use it?</w:t>
      </w:r>
      <w:r w:rsidR="00352048" w:rsidRPr="00355C48">
        <w:rPr>
          <w:rFonts w:asciiTheme="minorHAnsi" w:hAnsiTheme="minorHAnsi" w:cs="Arial"/>
          <w:sz w:val="22"/>
          <w:szCs w:val="22"/>
        </w:rPr>
        <w:t xml:space="preserve"> </w:t>
      </w:r>
    </w:p>
    <w:p w14:paraId="2DD90524" w14:textId="1D5D785C" w:rsidR="000D4F20" w:rsidRPr="00355C48" w:rsidRDefault="00184AFB" w:rsidP="000D4F20">
      <w:pPr>
        <w:ind w:left="1440" w:hanging="1440"/>
        <w:rPr>
          <w:rFonts w:asciiTheme="minorHAnsi" w:hAnsiTheme="minorHAnsi"/>
          <w:sz w:val="22"/>
          <w:szCs w:val="22"/>
        </w:rPr>
      </w:pPr>
      <w:r w:rsidRPr="00355C48">
        <w:rPr>
          <w:rFonts w:asciiTheme="minorHAnsi" w:hAnsiTheme="minorHAnsi"/>
          <w:sz w:val="22"/>
          <w:szCs w:val="22"/>
        </w:rPr>
        <w:tab/>
        <w:t>Questions about book choice and use</w:t>
      </w:r>
      <w:r w:rsidR="000D4F20" w:rsidRPr="00355C48">
        <w:rPr>
          <w:rFonts w:asciiTheme="minorHAnsi" w:hAnsiTheme="minorHAnsi"/>
          <w:sz w:val="22"/>
          <w:szCs w:val="22"/>
        </w:rPr>
        <w:t xml:space="preserve"> </w:t>
      </w:r>
    </w:p>
    <w:p w14:paraId="1606DF7B" w14:textId="744AC776" w:rsidR="000D4F20" w:rsidRPr="00355C48" w:rsidRDefault="000D4F20" w:rsidP="00184AFB">
      <w:pPr>
        <w:ind w:left="720" w:firstLine="720"/>
        <w:rPr>
          <w:rFonts w:asciiTheme="minorHAnsi" w:hAnsiTheme="minorHAnsi"/>
          <w:sz w:val="22"/>
          <w:szCs w:val="22"/>
        </w:rPr>
      </w:pPr>
      <w:r w:rsidRPr="00355C48">
        <w:rPr>
          <w:rFonts w:asciiTheme="minorHAnsi" w:hAnsiTheme="minorHAnsi"/>
          <w:sz w:val="22"/>
          <w:szCs w:val="22"/>
        </w:rPr>
        <w:t>Questioning techniques. HOTS questions</w:t>
      </w:r>
    </w:p>
    <w:p w14:paraId="7F23C8A5" w14:textId="77777777" w:rsidR="00A3507D" w:rsidRPr="00355C48" w:rsidRDefault="00A3507D" w:rsidP="000D4F20">
      <w:pPr>
        <w:rPr>
          <w:rFonts w:asciiTheme="minorHAnsi" w:hAnsiTheme="minorHAnsi"/>
          <w:sz w:val="22"/>
          <w:szCs w:val="22"/>
        </w:rPr>
      </w:pPr>
      <w:r w:rsidRPr="00355C48">
        <w:rPr>
          <w:rFonts w:asciiTheme="minorHAnsi" w:hAnsiTheme="minorHAnsi"/>
          <w:sz w:val="22"/>
          <w:szCs w:val="22"/>
        </w:rPr>
        <w:tab/>
      </w:r>
      <w:r w:rsidRPr="00355C48">
        <w:rPr>
          <w:rFonts w:asciiTheme="minorHAnsi" w:hAnsiTheme="minorHAnsi"/>
          <w:sz w:val="22"/>
          <w:szCs w:val="22"/>
        </w:rPr>
        <w:tab/>
        <w:t xml:space="preserve">Assignments: </w:t>
      </w:r>
    </w:p>
    <w:p w14:paraId="4410FF72" w14:textId="77777777" w:rsidR="00B55C87" w:rsidRPr="00355C48" w:rsidRDefault="00B55C87" w:rsidP="00A3507D">
      <w:pPr>
        <w:pStyle w:val="ListParagraph"/>
        <w:numPr>
          <w:ilvl w:val="0"/>
          <w:numId w:val="19"/>
        </w:numPr>
        <w:rPr>
          <w:rFonts w:asciiTheme="minorHAnsi" w:hAnsiTheme="minorHAnsi"/>
          <w:sz w:val="22"/>
          <w:szCs w:val="22"/>
        </w:rPr>
      </w:pPr>
      <w:r w:rsidRPr="00355C48">
        <w:rPr>
          <w:rFonts w:asciiTheme="minorHAnsi" w:hAnsiTheme="minorHAnsi"/>
          <w:sz w:val="22"/>
          <w:szCs w:val="22"/>
        </w:rPr>
        <w:t>View: VoiceThread: Children’s Literature and Media.</w:t>
      </w:r>
    </w:p>
    <w:p w14:paraId="1EA8844B" w14:textId="42AB6365" w:rsidR="00A3507D" w:rsidRPr="00355C48" w:rsidRDefault="00A3507D" w:rsidP="00A3507D">
      <w:pPr>
        <w:pStyle w:val="ListParagraph"/>
        <w:numPr>
          <w:ilvl w:val="0"/>
          <w:numId w:val="19"/>
        </w:numPr>
        <w:rPr>
          <w:rFonts w:asciiTheme="minorHAnsi" w:hAnsiTheme="minorHAnsi"/>
          <w:sz w:val="22"/>
          <w:szCs w:val="22"/>
        </w:rPr>
      </w:pPr>
      <w:r w:rsidRPr="00355C48">
        <w:rPr>
          <w:rFonts w:asciiTheme="minorHAnsi" w:hAnsiTheme="minorHAnsi"/>
          <w:sz w:val="22"/>
          <w:szCs w:val="22"/>
        </w:rPr>
        <w:t>Make: HOTS question cards for your tutee (model attached)</w:t>
      </w:r>
    </w:p>
    <w:p w14:paraId="590F228C" w14:textId="25DF34D2" w:rsidR="00A3507D" w:rsidRPr="00355C48" w:rsidRDefault="00A3507D" w:rsidP="00A3507D">
      <w:pPr>
        <w:pStyle w:val="ListParagraph"/>
        <w:numPr>
          <w:ilvl w:val="0"/>
          <w:numId w:val="19"/>
        </w:numPr>
        <w:rPr>
          <w:rFonts w:asciiTheme="minorHAnsi" w:hAnsiTheme="minorHAnsi"/>
          <w:sz w:val="22"/>
          <w:szCs w:val="22"/>
        </w:rPr>
      </w:pPr>
      <w:r w:rsidRPr="00355C48">
        <w:rPr>
          <w:rFonts w:asciiTheme="minorHAnsi" w:hAnsiTheme="minorHAnsi"/>
          <w:sz w:val="22"/>
          <w:szCs w:val="22"/>
        </w:rPr>
        <w:t>Preview Exemplary Assignment in Canva</w:t>
      </w:r>
      <w:r w:rsidR="00FB773A" w:rsidRPr="00355C48">
        <w:rPr>
          <w:rFonts w:asciiTheme="minorHAnsi" w:hAnsiTheme="minorHAnsi"/>
          <w:sz w:val="22"/>
          <w:szCs w:val="22"/>
        </w:rPr>
        <w:t>s</w:t>
      </w:r>
      <w:r w:rsidR="00B55C87" w:rsidRPr="00355C48">
        <w:rPr>
          <w:rFonts w:asciiTheme="minorHAnsi" w:hAnsiTheme="minorHAnsi"/>
          <w:sz w:val="22"/>
          <w:szCs w:val="22"/>
        </w:rPr>
        <w:t>, Getting Started</w:t>
      </w:r>
      <w:r w:rsidRPr="00355C48">
        <w:rPr>
          <w:rFonts w:asciiTheme="minorHAnsi" w:hAnsiTheme="minorHAnsi"/>
          <w:sz w:val="22"/>
          <w:szCs w:val="22"/>
        </w:rPr>
        <w:t xml:space="preserve">: </w:t>
      </w:r>
      <w:r w:rsidR="00184AFB" w:rsidRPr="00355C48">
        <w:rPr>
          <w:rFonts w:asciiTheme="minorHAnsi" w:hAnsiTheme="minorHAnsi"/>
          <w:sz w:val="22"/>
          <w:szCs w:val="22"/>
        </w:rPr>
        <w:t xml:space="preserve">1. </w:t>
      </w:r>
      <w:r w:rsidRPr="00355C48">
        <w:rPr>
          <w:rFonts w:asciiTheme="minorHAnsi" w:hAnsiTheme="minorHAnsi"/>
          <w:sz w:val="22"/>
          <w:szCs w:val="22"/>
        </w:rPr>
        <w:t>Reflection on Read Aloud</w:t>
      </w:r>
      <w:r w:rsidR="00184AFB" w:rsidRPr="00355C48">
        <w:rPr>
          <w:rFonts w:asciiTheme="minorHAnsi" w:hAnsiTheme="minorHAnsi"/>
          <w:sz w:val="22"/>
          <w:szCs w:val="22"/>
        </w:rPr>
        <w:t xml:space="preserve"> 2. Children’s book anthology</w:t>
      </w:r>
    </w:p>
    <w:p w14:paraId="3CAD815D" w14:textId="574D26E5" w:rsidR="008A13D9" w:rsidRPr="00355C48" w:rsidRDefault="000D4F20" w:rsidP="00A3507D">
      <w:pPr>
        <w:pStyle w:val="ListParagraph"/>
        <w:numPr>
          <w:ilvl w:val="0"/>
          <w:numId w:val="19"/>
        </w:numPr>
        <w:rPr>
          <w:rFonts w:asciiTheme="minorHAnsi" w:hAnsiTheme="minorHAnsi" w:cs="Arial"/>
          <w:sz w:val="22"/>
          <w:szCs w:val="22"/>
        </w:rPr>
      </w:pPr>
      <w:r w:rsidRPr="00355C48">
        <w:rPr>
          <w:rFonts w:asciiTheme="minorHAnsi" w:hAnsiTheme="minorHAnsi" w:cs="Arial"/>
          <w:sz w:val="22"/>
          <w:szCs w:val="22"/>
        </w:rPr>
        <w:t xml:space="preserve">Read:  </w:t>
      </w:r>
      <w:r w:rsidR="00073474">
        <w:rPr>
          <w:rFonts w:asciiTheme="minorHAnsi" w:hAnsiTheme="minorHAnsi" w:cs="Arial"/>
          <w:sz w:val="22"/>
          <w:szCs w:val="22"/>
        </w:rPr>
        <w:t>Munger, K. Steps to Success. Continue with chapters 1-2.</w:t>
      </w:r>
    </w:p>
    <w:p w14:paraId="3DB1698F" w14:textId="11FE4F8D" w:rsidR="008A13D9" w:rsidRPr="00355C48" w:rsidRDefault="008A13D9" w:rsidP="008A13D9">
      <w:pPr>
        <w:pStyle w:val="ListParagraph"/>
        <w:numPr>
          <w:ilvl w:val="0"/>
          <w:numId w:val="19"/>
        </w:numPr>
        <w:rPr>
          <w:rFonts w:asciiTheme="minorHAnsi" w:hAnsiTheme="minorHAnsi"/>
          <w:sz w:val="22"/>
          <w:szCs w:val="22"/>
        </w:rPr>
      </w:pPr>
      <w:r w:rsidRPr="00355C48">
        <w:rPr>
          <w:rFonts w:asciiTheme="minorHAnsi" w:hAnsiTheme="minorHAnsi"/>
          <w:sz w:val="22"/>
          <w:szCs w:val="22"/>
        </w:rPr>
        <w:t>Submit 1 sample of Children’s Anthology with 5 elements included (see Module 2 and Exemplary Assignment in Canvas: Getting Started)</w:t>
      </w:r>
      <w:r w:rsidR="00D97245">
        <w:rPr>
          <w:rFonts w:asciiTheme="minorHAnsi" w:hAnsiTheme="minorHAnsi"/>
          <w:sz w:val="22"/>
          <w:szCs w:val="22"/>
        </w:rPr>
        <w:t xml:space="preserve">. Due </w:t>
      </w:r>
      <w:r w:rsidR="000703D3">
        <w:rPr>
          <w:rFonts w:asciiTheme="minorHAnsi" w:hAnsiTheme="minorHAnsi"/>
          <w:sz w:val="22"/>
          <w:szCs w:val="22"/>
        </w:rPr>
        <w:t>Feb 1, 2021.</w:t>
      </w:r>
    </w:p>
    <w:p w14:paraId="7F6B9C98" w14:textId="50D40E13" w:rsidR="00094E52" w:rsidRPr="00355C48" w:rsidRDefault="00094E52" w:rsidP="00094E52">
      <w:pPr>
        <w:pStyle w:val="ListParagraph"/>
        <w:numPr>
          <w:ilvl w:val="0"/>
          <w:numId w:val="19"/>
        </w:numPr>
        <w:rPr>
          <w:rFonts w:asciiTheme="minorHAnsi" w:hAnsiTheme="minorHAnsi" w:cs="Arial"/>
          <w:sz w:val="22"/>
          <w:szCs w:val="22"/>
        </w:rPr>
      </w:pPr>
      <w:r w:rsidRPr="00355C48">
        <w:rPr>
          <w:rFonts w:asciiTheme="minorHAnsi" w:hAnsiTheme="minorHAnsi" w:cs="Arial"/>
          <w:sz w:val="22"/>
          <w:szCs w:val="22"/>
        </w:rPr>
        <w:t>Discussion Board</w:t>
      </w:r>
    </w:p>
    <w:p w14:paraId="55E34BA2" w14:textId="77777777" w:rsidR="000D4F20" w:rsidRPr="00355C48" w:rsidRDefault="000D4F20" w:rsidP="000D4F20">
      <w:pPr>
        <w:rPr>
          <w:rFonts w:asciiTheme="minorHAnsi" w:hAnsiTheme="minorHAnsi" w:cs="Arial"/>
          <w:sz w:val="22"/>
          <w:szCs w:val="22"/>
        </w:rPr>
      </w:pPr>
    </w:p>
    <w:p w14:paraId="798E0EDD" w14:textId="158D2846" w:rsidR="00A3507D" w:rsidRPr="00355C48" w:rsidRDefault="000D4F20" w:rsidP="000D4F20">
      <w:pPr>
        <w:rPr>
          <w:rFonts w:asciiTheme="minorHAnsi" w:hAnsiTheme="minorHAnsi"/>
          <w:sz w:val="22"/>
          <w:szCs w:val="22"/>
        </w:rPr>
      </w:pPr>
      <w:r w:rsidRPr="00355C48">
        <w:rPr>
          <w:rFonts w:asciiTheme="minorHAnsi" w:hAnsiTheme="minorHAnsi"/>
          <w:sz w:val="22"/>
          <w:szCs w:val="22"/>
        </w:rPr>
        <w:t xml:space="preserve">Module 3: </w:t>
      </w:r>
      <w:r w:rsidR="00A3507D" w:rsidRPr="00355C48">
        <w:rPr>
          <w:rFonts w:asciiTheme="minorHAnsi" w:hAnsiTheme="minorHAnsi"/>
          <w:sz w:val="22"/>
          <w:szCs w:val="22"/>
        </w:rPr>
        <w:t>A</w:t>
      </w:r>
      <w:r w:rsidR="00E121A6" w:rsidRPr="00355C48">
        <w:rPr>
          <w:rFonts w:asciiTheme="minorHAnsi" w:hAnsiTheme="minorHAnsi"/>
          <w:sz w:val="22"/>
          <w:szCs w:val="22"/>
        </w:rPr>
        <w:t xml:space="preserve">ppreciating </w:t>
      </w:r>
      <w:r w:rsidR="00A3507D" w:rsidRPr="00355C48">
        <w:rPr>
          <w:rFonts w:asciiTheme="minorHAnsi" w:hAnsiTheme="minorHAnsi"/>
          <w:sz w:val="22"/>
          <w:szCs w:val="22"/>
        </w:rPr>
        <w:t>Assessment</w:t>
      </w:r>
      <w:r w:rsidR="00352048" w:rsidRPr="00355C48">
        <w:rPr>
          <w:rFonts w:asciiTheme="minorHAnsi" w:hAnsiTheme="minorHAnsi"/>
          <w:sz w:val="22"/>
          <w:szCs w:val="22"/>
        </w:rPr>
        <w:t xml:space="preserve">. </w:t>
      </w:r>
    </w:p>
    <w:p w14:paraId="24CE5897" w14:textId="29BE0279" w:rsidR="00A3507D" w:rsidRPr="00355C48" w:rsidRDefault="00A3507D" w:rsidP="00A3507D">
      <w:pPr>
        <w:ind w:left="720" w:firstLine="720"/>
        <w:rPr>
          <w:rFonts w:asciiTheme="minorHAnsi" w:hAnsiTheme="minorHAnsi"/>
          <w:sz w:val="22"/>
          <w:szCs w:val="22"/>
        </w:rPr>
      </w:pPr>
      <w:proofErr w:type="spellStart"/>
      <w:r w:rsidRPr="00355C48">
        <w:rPr>
          <w:rFonts w:asciiTheme="minorHAnsi" w:hAnsiTheme="minorHAnsi"/>
          <w:sz w:val="22"/>
          <w:szCs w:val="22"/>
        </w:rPr>
        <w:t>Kidwatching</w:t>
      </w:r>
      <w:proofErr w:type="spellEnd"/>
    </w:p>
    <w:p w14:paraId="2C79FABF" w14:textId="77777777" w:rsidR="00A3507D" w:rsidRPr="00355C48" w:rsidRDefault="00A3507D" w:rsidP="00A3507D">
      <w:pPr>
        <w:ind w:left="720" w:firstLine="720"/>
        <w:rPr>
          <w:rFonts w:asciiTheme="minorHAnsi" w:hAnsiTheme="minorHAnsi"/>
          <w:sz w:val="22"/>
          <w:szCs w:val="22"/>
        </w:rPr>
      </w:pPr>
      <w:r w:rsidRPr="00355C48">
        <w:rPr>
          <w:rFonts w:asciiTheme="minorHAnsi" w:hAnsiTheme="minorHAnsi"/>
          <w:sz w:val="22"/>
          <w:szCs w:val="22"/>
        </w:rPr>
        <w:t>Running Record and Miscue Analysis</w:t>
      </w:r>
    </w:p>
    <w:p w14:paraId="2BFCA933" w14:textId="0951A608" w:rsidR="000D4F20" w:rsidRPr="00355C48" w:rsidRDefault="000D4F20" w:rsidP="00B63B5B">
      <w:pPr>
        <w:ind w:left="720" w:firstLine="720"/>
        <w:rPr>
          <w:rFonts w:asciiTheme="minorHAnsi" w:hAnsiTheme="minorHAnsi"/>
          <w:sz w:val="22"/>
          <w:szCs w:val="22"/>
        </w:rPr>
      </w:pPr>
      <w:r w:rsidRPr="00355C48">
        <w:rPr>
          <w:rFonts w:asciiTheme="minorHAnsi" w:hAnsiTheme="minorHAnsi"/>
          <w:sz w:val="22"/>
          <w:szCs w:val="22"/>
        </w:rPr>
        <w:t xml:space="preserve">Top-down, Bottom up and Balanced Reading Approach </w:t>
      </w:r>
    </w:p>
    <w:p w14:paraId="3DC991FE" w14:textId="52AF6A5B" w:rsidR="00A3507D" w:rsidRPr="00355C48" w:rsidRDefault="000D4F20" w:rsidP="00A3507D">
      <w:pPr>
        <w:ind w:left="720" w:firstLine="720"/>
        <w:rPr>
          <w:rFonts w:asciiTheme="minorHAnsi" w:hAnsiTheme="minorHAnsi"/>
          <w:sz w:val="22"/>
          <w:szCs w:val="22"/>
        </w:rPr>
      </w:pPr>
      <w:r w:rsidRPr="00355C48">
        <w:rPr>
          <w:rFonts w:asciiTheme="minorHAnsi" w:hAnsiTheme="minorHAnsi"/>
          <w:sz w:val="22"/>
          <w:szCs w:val="22"/>
        </w:rPr>
        <w:t>Keywords Approach discussion. Evidences. How to get started with your tutee.</w:t>
      </w:r>
    </w:p>
    <w:p w14:paraId="2E90111B" w14:textId="67ED0FCC" w:rsidR="00A3507D" w:rsidRPr="00355C48" w:rsidRDefault="00A3507D" w:rsidP="00A3507D">
      <w:pPr>
        <w:ind w:left="720" w:firstLine="720"/>
        <w:rPr>
          <w:rFonts w:asciiTheme="minorHAnsi" w:hAnsiTheme="minorHAnsi"/>
          <w:sz w:val="22"/>
          <w:szCs w:val="22"/>
        </w:rPr>
      </w:pPr>
      <w:r w:rsidRPr="00355C48">
        <w:rPr>
          <w:rFonts w:asciiTheme="minorHAnsi" w:hAnsiTheme="minorHAnsi"/>
          <w:sz w:val="22"/>
          <w:szCs w:val="22"/>
        </w:rPr>
        <w:t>Assignments:</w:t>
      </w:r>
    </w:p>
    <w:p w14:paraId="58CC5067" w14:textId="7B22980A" w:rsidR="002B299D" w:rsidRPr="00355C48" w:rsidRDefault="00A3507D" w:rsidP="000D4F20">
      <w:pPr>
        <w:pStyle w:val="ListParagraph"/>
        <w:numPr>
          <w:ilvl w:val="0"/>
          <w:numId w:val="20"/>
        </w:numPr>
        <w:rPr>
          <w:rFonts w:asciiTheme="minorHAnsi" w:hAnsiTheme="minorHAnsi"/>
          <w:sz w:val="22"/>
          <w:szCs w:val="22"/>
        </w:rPr>
      </w:pPr>
      <w:r w:rsidRPr="00355C48">
        <w:rPr>
          <w:rFonts w:asciiTheme="minorHAnsi" w:hAnsiTheme="minorHAnsi"/>
          <w:sz w:val="22"/>
          <w:szCs w:val="22"/>
        </w:rPr>
        <w:t xml:space="preserve">Read: </w:t>
      </w:r>
      <w:r w:rsidR="00107FA9" w:rsidRPr="00355C48">
        <w:rPr>
          <w:rFonts w:asciiTheme="minorHAnsi" w:hAnsiTheme="minorHAnsi"/>
          <w:sz w:val="22"/>
          <w:szCs w:val="22"/>
        </w:rPr>
        <w:t xml:space="preserve">Mills &amp; </w:t>
      </w:r>
      <w:r w:rsidRPr="00355C48">
        <w:rPr>
          <w:rFonts w:asciiTheme="minorHAnsi" w:hAnsiTheme="minorHAnsi"/>
          <w:sz w:val="22"/>
          <w:szCs w:val="22"/>
        </w:rPr>
        <w:t>O’Ke</w:t>
      </w:r>
      <w:r w:rsidR="005E75FA" w:rsidRPr="00355C48">
        <w:rPr>
          <w:rFonts w:asciiTheme="minorHAnsi" w:hAnsiTheme="minorHAnsi"/>
          <w:sz w:val="22"/>
          <w:szCs w:val="22"/>
        </w:rPr>
        <w:t>e</w:t>
      </w:r>
      <w:r w:rsidRPr="00355C48">
        <w:rPr>
          <w:rFonts w:asciiTheme="minorHAnsi" w:hAnsiTheme="minorHAnsi"/>
          <w:sz w:val="22"/>
          <w:szCs w:val="22"/>
        </w:rPr>
        <w:t xml:space="preserve">fe, T. </w:t>
      </w:r>
      <w:proofErr w:type="spellStart"/>
      <w:r w:rsidR="000D4F20" w:rsidRPr="00355C48">
        <w:rPr>
          <w:rFonts w:asciiTheme="minorHAnsi" w:hAnsiTheme="minorHAnsi"/>
          <w:sz w:val="22"/>
          <w:szCs w:val="22"/>
        </w:rPr>
        <w:t>Kidwatching</w:t>
      </w:r>
      <w:proofErr w:type="spellEnd"/>
      <w:r w:rsidR="000D4F20" w:rsidRPr="00355C48">
        <w:rPr>
          <w:rFonts w:asciiTheme="minorHAnsi" w:hAnsiTheme="minorHAnsi"/>
          <w:sz w:val="22"/>
          <w:szCs w:val="22"/>
        </w:rPr>
        <w:t xml:space="preserve">. </w:t>
      </w:r>
      <w:r w:rsidRPr="00355C48">
        <w:rPr>
          <w:rFonts w:asciiTheme="minorHAnsi" w:hAnsiTheme="minorHAnsi"/>
          <w:sz w:val="22"/>
          <w:szCs w:val="22"/>
        </w:rPr>
        <w:t xml:space="preserve"> </w:t>
      </w:r>
    </w:p>
    <w:p w14:paraId="7B66F503" w14:textId="089B0D9A" w:rsidR="002B299D" w:rsidRPr="00355C48" w:rsidRDefault="00A3507D" w:rsidP="000D4F20">
      <w:pPr>
        <w:pStyle w:val="ListParagraph"/>
        <w:numPr>
          <w:ilvl w:val="0"/>
          <w:numId w:val="20"/>
        </w:numPr>
        <w:rPr>
          <w:rFonts w:asciiTheme="minorHAnsi" w:hAnsiTheme="minorHAnsi"/>
          <w:sz w:val="22"/>
          <w:szCs w:val="22"/>
        </w:rPr>
      </w:pPr>
      <w:r w:rsidRPr="00355C48">
        <w:rPr>
          <w:rFonts w:asciiTheme="minorHAnsi" w:hAnsiTheme="minorHAnsi"/>
          <w:sz w:val="22"/>
          <w:szCs w:val="22"/>
        </w:rPr>
        <w:t>Read: Munger, K. Steps to Success. Chapte</w:t>
      </w:r>
      <w:r w:rsidR="002B299D" w:rsidRPr="00355C48">
        <w:rPr>
          <w:rFonts w:asciiTheme="minorHAnsi" w:hAnsiTheme="minorHAnsi"/>
          <w:sz w:val="22"/>
          <w:szCs w:val="22"/>
        </w:rPr>
        <w:t>r</w:t>
      </w:r>
      <w:r w:rsidR="00E121A6" w:rsidRPr="00355C48">
        <w:rPr>
          <w:rFonts w:asciiTheme="minorHAnsi" w:hAnsiTheme="minorHAnsi"/>
          <w:sz w:val="22"/>
          <w:szCs w:val="22"/>
        </w:rPr>
        <w:t xml:space="preserve"> 5</w:t>
      </w:r>
    </w:p>
    <w:p w14:paraId="4F526F12" w14:textId="77777777" w:rsidR="002B299D" w:rsidRPr="00355C48" w:rsidRDefault="00A3507D" w:rsidP="000D4F20">
      <w:pPr>
        <w:pStyle w:val="ListParagraph"/>
        <w:numPr>
          <w:ilvl w:val="0"/>
          <w:numId w:val="20"/>
        </w:numPr>
        <w:rPr>
          <w:rFonts w:asciiTheme="minorHAnsi" w:hAnsiTheme="minorHAnsi"/>
          <w:sz w:val="22"/>
          <w:szCs w:val="22"/>
        </w:rPr>
      </w:pPr>
      <w:r w:rsidRPr="00355C48">
        <w:rPr>
          <w:rFonts w:asciiTheme="minorHAnsi" w:hAnsiTheme="minorHAnsi"/>
          <w:sz w:val="22"/>
          <w:szCs w:val="22"/>
        </w:rPr>
        <w:t xml:space="preserve">Read: </w:t>
      </w:r>
      <w:r w:rsidR="000D4F20" w:rsidRPr="00355C48">
        <w:rPr>
          <w:rFonts w:asciiTheme="minorHAnsi" w:hAnsiTheme="minorHAnsi"/>
          <w:sz w:val="22"/>
          <w:szCs w:val="22"/>
        </w:rPr>
        <w:t>Dow &amp; Baer, Chapter 1</w:t>
      </w:r>
    </w:p>
    <w:p w14:paraId="433D8EED" w14:textId="3A860E48" w:rsidR="000D4F20" w:rsidRPr="000703D3" w:rsidRDefault="00A3507D" w:rsidP="00BC77CA">
      <w:pPr>
        <w:pStyle w:val="ListParagraph"/>
        <w:numPr>
          <w:ilvl w:val="0"/>
          <w:numId w:val="20"/>
        </w:numPr>
        <w:rPr>
          <w:rFonts w:asciiTheme="minorHAnsi" w:hAnsiTheme="minorHAnsi"/>
          <w:sz w:val="22"/>
          <w:szCs w:val="22"/>
        </w:rPr>
      </w:pPr>
      <w:r w:rsidRPr="00355C48">
        <w:rPr>
          <w:rFonts w:asciiTheme="minorHAnsi" w:hAnsiTheme="minorHAnsi"/>
          <w:sz w:val="22"/>
          <w:szCs w:val="22"/>
        </w:rPr>
        <w:t xml:space="preserve">View: Annenberg video: </w:t>
      </w:r>
      <w:r w:rsidR="002B299D" w:rsidRPr="00355C48">
        <w:rPr>
          <w:rFonts w:asciiTheme="minorHAnsi" w:hAnsiTheme="minorHAnsi"/>
          <w:sz w:val="22"/>
          <w:szCs w:val="22"/>
        </w:rPr>
        <w:t xml:space="preserve">William Finds his Base. </w:t>
      </w:r>
      <w:r w:rsidR="002B299D" w:rsidRPr="000703D3">
        <w:rPr>
          <w:rFonts w:asciiTheme="minorHAnsi" w:hAnsiTheme="minorHAnsi"/>
          <w:sz w:val="22"/>
          <w:szCs w:val="22"/>
        </w:rPr>
        <w:t>Learner.org</w:t>
      </w:r>
      <w:r w:rsidR="00E121A6" w:rsidRPr="000703D3">
        <w:rPr>
          <w:rFonts w:asciiTheme="minorHAnsi" w:hAnsiTheme="minorHAnsi"/>
          <w:sz w:val="22"/>
          <w:szCs w:val="22"/>
        </w:rPr>
        <w:t xml:space="preserve"> </w:t>
      </w:r>
    </w:p>
    <w:p w14:paraId="6C431E1D" w14:textId="1222890C" w:rsidR="00BC77CA" w:rsidRPr="000703D3" w:rsidRDefault="00094E52" w:rsidP="00BC77CA">
      <w:pPr>
        <w:rPr>
          <w:rFonts w:asciiTheme="minorHAnsi" w:hAnsiTheme="minorHAnsi"/>
          <w:sz w:val="22"/>
          <w:szCs w:val="22"/>
        </w:rPr>
      </w:pPr>
      <w:r w:rsidRPr="000703D3">
        <w:rPr>
          <w:rFonts w:asciiTheme="minorHAnsi" w:hAnsiTheme="minorHAnsi"/>
          <w:sz w:val="22"/>
          <w:szCs w:val="22"/>
        </w:rPr>
        <w:tab/>
      </w:r>
      <w:r w:rsidRPr="000703D3">
        <w:rPr>
          <w:rFonts w:asciiTheme="minorHAnsi" w:hAnsiTheme="minorHAnsi"/>
          <w:sz w:val="22"/>
          <w:szCs w:val="22"/>
        </w:rPr>
        <w:tab/>
        <w:t>6.    Discussion Board</w:t>
      </w:r>
      <w:r w:rsidR="008A13D9" w:rsidRPr="000703D3">
        <w:rPr>
          <w:rFonts w:asciiTheme="minorHAnsi" w:hAnsiTheme="minorHAnsi"/>
          <w:sz w:val="22"/>
          <w:szCs w:val="22"/>
        </w:rPr>
        <w:t xml:space="preserve"> with Observation on Read Aloud due </w:t>
      </w:r>
      <w:r w:rsidR="00DF6A66">
        <w:rPr>
          <w:rFonts w:asciiTheme="minorHAnsi" w:hAnsiTheme="minorHAnsi"/>
          <w:sz w:val="22"/>
          <w:szCs w:val="22"/>
        </w:rPr>
        <w:t xml:space="preserve">February 1-8, </w:t>
      </w:r>
      <w:r w:rsidR="008A13D9" w:rsidRPr="000703D3">
        <w:rPr>
          <w:rFonts w:asciiTheme="minorHAnsi" w:hAnsiTheme="minorHAnsi"/>
          <w:sz w:val="22"/>
          <w:szCs w:val="22"/>
        </w:rPr>
        <w:t>11:59 PM</w:t>
      </w:r>
    </w:p>
    <w:p w14:paraId="74A7FD81" w14:textId="3277B83F" w:rsidR="008A13D9" w:rsidRPr="000703D3" w:rsidRDefault="008A13D9" w:rsidP="00BC77CA">
      <w:pPr>
        <w:rPr>
          <w:rFonts w:asciiTheme="minorHAnsi" w:hAnsiTheme="minorHAnsi"/>
          <w:sz w:val="22"/>
          <w:szCs w:val="22"/>
        </w:rPr>
      </w:pPr>
      <w:r w:rsidRPr="000703D3">
        <w:rPr>
          <w:rFonts w:asciiTheme="minorHAnsi" w:hAnsiTheme="minorHAnsi"/>
          <w:sz w:val="22"/>
          <w:szCs w:val="22"/>
        </w:rPr>
        <w:tab/>
      </w:r>
      <w:r w:rsidRPr="000703D3">
        <w:rPr>
          <w:rFonts w:asciiTheme="minorHAnsi" w:hAnsiTheme="minorHAnsi"/>
          <w:sz w:val="22"/>
          <w:szCs w:val="22"/>
        </w:rPr>
        <w:tab/>
        <w:t xml:space="preserve">7.    Submit </w:t>
      </w:r>
      <w:r w:rsidR="00D40614" w:rsidRPr="000703D3">
        <w:rPr>
          <w:rFonts w:asciiTheme="minorHAnsi" w:hAnsiTheme="minorHAnsi"/>
          <w:sz w:val="22"/>
          <w:szCs w:val="22"/>
        </w:rPr>
        <w:t>R</w:t>
      </w:r>
      <w:r w:rsidRPr="000703D3">
        <w:rPr>
          <w:rFonts w:asciiTheme="minorHAnsi" w:hAnsiTheme="minorHAnsi"/>
          <w:sz w:val="22"/>
          <w:szCs w:val="22"/>
        </w:rPr>
        <w:t>eflection 1</w:t>
      </w:r>
      <w:r w:rsidR="00D40614" w:rsidRPr="000703D3">
        <w:rPr>
          <w:rFonts w:asciiTheme="minorHAnsi" w:hAnsiTheme="minorHAnsi"/>
          <w:sz w:val="22"/>
          <w:szCs w:val="22"/>
        </w:rPr>
        <w:t xml:space="preserve"> </w:t>
      </w:r>
      <w:r w:rsidRPr="000703D3">
        <w:rPr>
          <w:rFonts w:asciiTheme="minorHAnsi" w:hAnsiTheme="minorHAnsi"/>
          <w:sz w:val="22"/>
          <w:szCs w:val="22"/>
        </w:rPr>
        <w:t xml:space="preserve">on </w:t>
      </w:r>
      <w:r w:rsidR="00D40614" w:rsidRPr="000703D3">
        <w:rPr>
          <w:rFonts w:asciiTheme="minorHAnsi" w:hAnsiTheme="minorHAnsi"/>
          <w:sz w:val="22"/>
          <w:szCs w:val="22"/>
        </w:rPr>
        <w:t>R</w:t>
      </w:r>
      <w:r w:rsidRPr="000703D3">
        <w:rPr>
          <w:rFonts w:asciiTheme="minorHAnsi" w:hAnsiTheme="minorHAnsi"/>
          <w:sz w:val="22"/>
          <w:szCs w:val="22"/>
        </w:rPr>
        <w:t xml:space="preserve">ead </w:t>
      </w:r>
      <w:r w:rsidR="00D40614" w:rsidRPr="000703D3">
        <w:rPr>
          <w:rFonts w:asciiTheme="minorHAnsi" w:hAnsiTheme="minorHAnsi"/>
          <w:sz w:val="22"/>
          <w:szCs w:val="22"/>
        </w:rPr>
        <w:t>A</w:t>
      </w:r>
      <w:r w:rsidRPr="000703D3">
        <w:rPr>
          <w:rFonts w:asciiTheme="minorHAnsi" w:hAnsiTheme="minorHAnsi"/>
          <w:sz w:val="22"/>
          <w:szCs w:val="22"/>
        </w:rPr>
        <w:t xml:space="preserve">loud </w:t>
      </w:r>
      <w:r w:rsidR="00D40614" w:rsidRPr="000703D3">
        <w:rPr>
          <w:rFonts w:asciiTheme="minorHAnsi" w:hAnsiTheme="minorHAnsi"/>
          <w:sz w:val="22"/>
          <w:szCs w:val="22"/>
        </w:rPr>
        <w:t>O</w:t>
      </w:r>
      <w:r w:rsidRPr="000703D3">
        <w:rPr>
          <w:rFonts w:asciiTheme="minorHAnsi" w:hAnsiTheme="minorHAnsi"/>
          <w:sz w:val="22"/>
          <w:szCs w:val="22"/>
        </w:rPr>
        <w:t>bservation</w:t>
      </w:r>
      <w:r w:rsidR="00D40614" w:rsidRPr="000703D3">
        <w:rPr>
          <w:rFonts w:asciiTheme="minorHAnsi" w:hAnsiTheme="minorHAnsi"/>
          <w:sz w:val="22"/>
          <w:szCs w:val="22"/>
        </w:rPr>
        <w:t xml:space="preserve"> in Canvas</w:t>
      </w:r>
      <w:r w:rsidRPr="000703D3">
        <w:rPr>
          <w:rFonts w:asciiTheme="minorHAnsi" w:hAnsiTheme="minorHAnsi"/>
          <w:sz w:val="22"/>
          <w:szCs w:val="22"/>
        </w:rPr>
        <w:t xml:space="preserve">, </w:t>
      </w:r>
      <w:r w:rsidR="000703D3" w:rsidRPr="000703D3">
        <w:rPr>
          <w:rFonts w:asciiTheme="minorHAnsi" w:hAnsiTheme="minorHAnsi"/>
          <w:sz w:val="22"/>
          <w:szCs w:val="22"/>
        </w:rPr>
        <w:t xml:space="preserve">February </w:t>
      </w:r>
      <w:r w:rsidR="00DF6A66">
        <w:rPr>
          <w:rFonts w:asciiTheme="minorHAnsi" w:hAnsiTheme="minorHAnsi"/>
          <w:sz w:val="22"/>
          <w:szCs w:val="22"/>
        </w:rPr>
        <w:t>15</w:t>
      </w:r>
      <w:r w:rsidRPr="000703D3">
        <w:rPr>
          <w:rFonts w:asciiTheme="minorHAnsi" w:hAnsiTheme="minorHAnsi"/>
          <w:sz w:val="22"/>
          <w:szCs w:val="22"/>
        </w:rPr>
        <w:t>, 11:59 PM</w:t>
      </w:r>
    </w:p>
    <w:p w14:paraId="40ACAD63" w14:textId="570AE37F" w:rsidR="00D97245" w:rsidRDefault="00D97245" w:rsidP="00BC77CA">
      <w:pPr>
        <w:rPr>
          <w:rFonts w:asciiTheme="minorHAnsi" w:hAnsiTheme="minorHAnsi"/>
          <w:sz w:val="22"/>
          <w:szCs w:val="22"/>
        </w:rPr>
      </w:pPr>
      <w:r w:rsidRPr="000703D3">
        <w:rPr>
          <w:rFonts w:asciiTheme="minorHAnsi" w:hAnsiTheme="minorHAnsi"/>
          <w:sz w:val="22"/>
          <w:szCs w:val="22"/>
        </w:rPr>
        <w:tab/>
      </w:r>
      <w:r w:rsidRPr="000703D3">
        <w:rPr>
          <w:rFonts w:asciiTheme="minorHAnsi" w:hAnsiTheme="minorHAnsi"/>
          <w:sz w:val="22"/>
          <w:szCs w:val="22"/>
        </w:rPr>
        <w:tab/>
        <w:t xml:space="preserve">8.    Submit choice of Chapter Book in Canvas, </w:t>
      </w:r>
      <w:r w:rsidR="000703D3" w:rsidRPr="000703D3">
        <w:rPr>
          <w:rFonts w:asciiTheme="minorHAnsi" w:hAnsiTheme="minorHAnsi"/>
          <w:sz w:val="22"/>
          <w:szCs w:val="22"/>
        </w:rPr>
        <w:t>February 15, 2021</w:t>
      </w:r>
      <w:r w:rsidRPr="000703D3">
        <w:rPr>
          <w:rFonts w:asciiTheme="minorHAnsi" w:hAnsiTheme="minorHAnsi"/>
          <w:sz w:val="22"/>
          <w:szCs w:val="22"/>
        </w:rPr>
        <w:t>, 11:59 PM. [Read to</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 xml:space="preserve">                      complete by </w:t>
      </w:r>
      <w:r w:rsidR="000703D3">
        <w:rPr>
          <w:rFonts w:asciiTheme="minorHAnsi" w:hAnsiTheme="minorHAnsi"/>
          <w:sz w:val="22"/>
          <w:szCs w:val="22"/>
        </w:rPr>
        <w:t>April 5, 2021</w:t>
      </w:r>
      <w:r>
        <w:rPr>
          <w:rFonts w:asciiTheme="minorHAnsi" w:hAnsiTheme="minorHAnsi"/>
          <w:sz w:val="22"/>
          <w:szCs w:val="22"/>
        </w:rPr>
        <w:t xml:space="preserve"> with 3 activities included.]</w:t>
      </w:r>
    </w:p>
    <w:p w14:paraId="33793A78" w14:textId="77777777" w:rsidR="000703D3" w:rsidRDefault="000703D3" w:rsidP="000703D3">
      <w:pPr>
        <w:ind w:left="1440"/>
        <w:rPr>
          <w:rFonts w:asciiTheme="minorHAnsi" w:hAnsiTheme="minorHAnsi"/>
          <w:sz w:val="22"/>
          <w:szCs w:val="22"/>
        </w:rPr>
      </w:pPr>
      <w:r>
        <w:rPr>
          <w:rFonts w:asciiTheme="minorHAnsi" w:hAnsiTheme="minorHAnsi"/>
          <w:sz w:val="22"/>
          <w:szCs w:val="22"/>
        </w:rPr>
        <w:t xml:space="preserve">9.    Breakout group recording on assessment with tutee, due to Dr. Fox, February 22,    </w:t>
      </w:r>
    </w:p>
    <w:p w14:paraId="57C66F4E" w14:textId="131F3C27" w:rsidR="000703D3" w:rsidRPr="00355C48" w:rsidRDefault="000703D3" w:rsidP="000703D3">
      <w:pPr>
        <w:ind w:left="720" w:firstLine="720"/>
        <w:rPr>
          <w:rFonts w:asciiTheme="minorHAnsi" w:hAnsiTheme="minorHAnsi"/>
          <w:sz w:val="22"/>
          <w:szCs w:val="22"/>
        </w:rPr>
      </w:pPr>
      <w:r>
        <w:rPr>
          <w:rFonts w:asciiTheme="minorHAnsi" w:hAnsiTheme="minorHAnsi"/>
          <w:sz w:val="22"/>
          <w:szCs w:val="22"/>
        </w:rPr>
        <w:t xml:space="preserve">       2021, 11:59 PM</w:t>
      </w:r>
    </w:p>
    <w:p w14:paraId="51E4A79A" w14:textId="77777777" w:rsidR="008A13D9" w:rsidRPr="00355C48" w:rsidRDefault="008A13D9" w:rsidP="00BC77CA">
      <w:pPr>
        <w:rPr>
          <w:rFonts w:asciiTheme="minorHAnsi" w:hAnsiTheme="minorHAnsi"/>
          <w:sz w:val="22"/>
          <w:szCs w:val="22"/>
        </w:rPr>
      </w:pPr>
    </w:p>
    <w:p w14:paraId="29E229D1" w14:textId="634ED587" w:rsidR="00BC77CA" w:rsidRPr="00355C48" w:rsidRDefault="00BC77CA" w:rsidP="00BC77CA">
      <w:pPr>
        <w:rPr>
          <w:rFonts w:asciiTheme="minorHAnsi" w:hAnsiTheme="minorHAnsi"/>
          <w:sz w:val="22"/>
          <w:szCs w:val="22"/>
        </w:rPr>
      </w:pPr>
      <w:r w:rsidRPr="00355C48">
        <w:rPr>
          <w:rFonts w:asciiTheme="minorHAnsi" w:hAnsiTheme="minorHAnsi"/>
          <w:sz w:val="22"/>
          <w:szCs w:val="22"/>
        </w:rPr>
        <w:t>Module 4: Phonics instruction…the debate—how, when and why?</w:t>
      </w:r>
      <w:r w:rsidR="00AF250E" w:rsidRPr="00355C48">
        <w:rPr>
          <w:rFonts w:asciiTheme="minorHAnsi" w:hAnsiTheme="minorHAnsi"/>
          <w:sz w:val="22"/>
          <w:szCs w:val="22"/>
        </w:rPr>
        <w:t xml:space="preserve"> </w:t>
      </w:r>
    </w:p>
    <w:p w14:paraId="646B0500" w14:textId="77777777" w:rsidR="00BC77CA" w:rsidRPr="00355C48" w:rsidRDefault="00BC77CA" w:rsidP="00BC77CA">
      <w:pPr>
        <w:rPr>
          <w:rFonts w:asciiTheme="minorHAnsi" w:hAnsiTheme="minorHAnsi"/>
          <w:sz w:val="22"/>
          <w:szCs w:val="22"/>
        </w:rPr>
      </w:pPr>
      <w:r w:rsidRPr="00355C48">
        <w:rPr>
          <w:rFonts w:asciiTheme="minorHAnsi" w:hAnsiTheme="minorHAnsi"/>
          <w:sz w:val="22"/>
          <w:szCs w:val="22"/>
        </w:rPr>
        <w:tab/>
      </w:r>
      <w:r w:rsidRPr="00355C48">
        <w:rPr>
          <w:rFonts w:asciiTheme="minorHAnsi" w:hAnsiTheme="minorHAnsi"/>
          <w:sz w:val="22"/>
          <w:szCs w:val="22"/>
        </w:rPr>
        <w:tab/>
        <w:t>Focus on explicit, systematic instruction</w:t>
      </w:r>
    </w:p>
    <w:p w14:paraId="78ABB52D" w14:textId="77777777" w:rsidR="00BC77CA" w:rsidRPr="00355C48" w:rsidRDefault="00BC77CA" w:rsidP="00BC77CA">
      <w:pPr>
        <w:rPr>
          <w:rFonts w:asciiTheme="minorHAnsi" w:hAnsiTheme="minorHAnsi"/>
          <w:sz w:val="22"/>
          <w:szCs w:val="22"/>
        </w:rPr>
      </w:pPr>
      <w:r w:rsidRPr="00355C48">
        <w:rPr>
          <w:rFonts w:asciiTheme="minorHAnsi" w:hAnsiTheme="minorHAnsi"/>
          <w:sz w:val="22"/>
          <w:szCs w:val="22"/>
        </w:rPr>
        <w:tab/>
      </w:r>
      <w:r w:rsidRPr="00355C48">
        <w:rPr>
          <w:rFonts w:asciiTheme="minorHAnsi" w:hAnsiTheme="minorHAnsi"/>
          <w:sz w:val="22"/>
          <w:szCs w:val="22"/>
        </w:rPr>
        <w:tab/>
        <w:t>Direct Instruction Model</w:t>
      </w:r>
    </w:p>
    <w:p w14:paraId="6E5279EE" w14:textId="77777777" w:rsidR="00BC77CA" w:rsidRPr="00355C48" w:rsidRDefault="00BC77CA" w:rsidP="00BC77CA">
      <w:pPr>
        <w:rPr>
          <w:rFonts w:asciiTheme="minorHAnsi" w:hAnsiTheme="minorHAnsi"/>
          <w:sz w:val="22"/>
          <w:szCs w:val="22"/>
        </w:rPr>
      </w:pPr>
      <w:r w:rsidRPr="00355C48">
        <w:rPr>
          <w:rFonts w:asciiTheme="minorHAnsi" w:hAnsiTheme="minorHAnsi"/>
          <w:sz w:val="22"/>
          <w:szCs w:val="22"/>
        </w:rPr>
        <w:lastRenderedPageBreak/>
        <w:tab/>
      </w:r>
      <w:r w:rsidRPr="00355C48">
        <w:rPr>
          <w:rFonts w:asciiTheme="minorHAnsi" w:hAnsiTheme="minorHAnsi"/>
          <w:sz w:val="22"/>
          <w:szCs w:val="22"/>
        </w:rPr>
        <w:tab/>
        <w:t>Assignments:</w:t>
      </w:r>
    </w:p>
    <w:p w14:paraId="0A19948F" w14:textId="77777777" w:rsidR="00D40614" w:rsidRPr="00355C48" w:rsidRDefault="00D40614" w:rsidP="00D40614">
      <w:pPr>
        <w:pStyle w:val="ListParagraph"/>
        <w:numPr>
          <w:ilvl w:val="0"/>
          <w:numId w:val="21"/>
        </w:numPr>
        <w:rPr>
          <w:rFonts w:asciiTheme="minorHAnsi" w:hAnsiTheme="minorHAnsi"/>
          <w:sz w:val="22"/>
          <w:szCs w:val="22"/>
        </w:rPr>
      </w:pPr>
      <w:r w:rsidRPr="00355C48">
        <w:rPr>
          <w:rFonts w:asciiTheme="minorHAnsi" w:hAnsiTheme="minorHAnsi"/>
          <w:sz w:val="22"/>
          <w:szCs w:val="22"/>
        </w:rPr>
        <w:t>Reading:  Munger, K. Steps to Success. Chapter 3</w:t>
      </w:r>
    </w:p>
    <w:p w14:paraId="6DB3142B" w14:textId="650880C7" w:rsidR="00D40614" w:rsidRPr="00355C48" w:rsidRDefault="00D40614" w:rsidP="00D40614">
      <w:pPr>
        <w:pStyle w:val="ListParagraph"/>
        <w:numPr>
          <w:ilvl w:val="0"/>
          <w:numId w:val="21"/>
        </w:numPr>
        <w:rPr>
          <w:rFonts w:asciiTheme="minorHAnsi" w:hAnsiTheme="minorHAnsi"/>
          <w:sz w:val="22"/>
          <w:szCs w:val="22"/>
        </w:rPr>
      </w:pPr>
      <w:r w:rsidRPr="00355C48">
        <w:rPr>
          <w:rFonts w:asciiTheme="minorHAnsi" w:hAnsiTheme="minorHAnsi"/>
          <w:sz w:val="22"/>
          <w:szCs w:val="22"/>
        </w:rPr>
        <w:t>Reading: Dow &amp; Baer, Chapters 2-7</w:t>
      </w:r>
    </w:p>
    <w:p w14:paraId="3A13CCBB" w14:textId="0FFC0C54" w:rsidR="00D40614" w:rsidRPr="00355C48" w:rsidRDefault="00D40614" w:rsidP="00D40614">
      <w:pPr>
        <w:pStyle w:val="ListParagraph"/>
        <w:numPr>
          <w:ilvl w:val="0"/>
          <w:numId w:val="21"/>
        </w:numPr>
        <w:rPr>
          <w:rFonts w:asciiTheme="minorHAnsi" w:hAnsiTheme="minorHAnsi" w:cs="Arial"/>
          <w:sz w:val="22"/>
          <w:szCs w:val="22"/>
        </w:rPr>
      </w:pPr>
      <w:r w:rsidRPr="00355C48">
        <w:rPr>
          <w:rFonts w:asciiTheme="minorHAnsi" w:hAnsiTheme="minorHAnsi" w:cs="Arial"/>
          <w:sz w:val="22"/>
          <w:szCs w:val="22"/>
        </w:rPr>
        <w:t xml:space="preserve">Discussion Board: </w:t>
      </w:r>
      <w:r w:rsidRPr="00355C48">
        <w:rPr>
          <w:rFonts w:asciiTheme="minorHAnsi" w:hAnsiTheme="minorHAnsi"/>
          <w:sz w:val="22"/>
          <w:szCs w:val="22"/>
        </w:rPr>
        <w:t xml:space="preserve">Post recording of Virtual Read Aloud </w:t>
      </w:r>
      <w:r w:rsidR="00784197">
        <w:rPr>
          <w:rFonts w:asciiTheme="minorHAnsi" w:hAnsiTheme="minorHAnsi"/>
          <w:sz w:val="22"/>
          <w:szCs w:val="22"/>
        </w:rPr>
        <w:t xml:space="preserve">2 </w:t>
      </w:r>
      <w:r w:rsidRPr="00355C48">
        <w:rPr>
          <w:rFonts w:asciiTheme="minorHAnsi" w:hAnsiTheme="minorHAnsi"/>
          <w:sz w:val="22"/>
          <w:szCs w:val="22"/>
        </w:rPr>
        <w:t>to small group</w:t>
      </w:r>
      <w:r w:rsidR="00F02647">
        <w:rPr>
          <w:rFonts w:asciiTheme="minorHAnsi" w:hAnsiTheme="minorHAnsi"/>
          <w:sz w:val="22"/>
          <w:szCs w:val="22"/>
        </w:rPr>
        <w:t xml:space="preserve"> of peers</w:t>
      </w:r>
      <w:r w:rsidRPr="00355C48">
        <w:rPr>
          <w:rFonts w:asciiTheme="minorHAnsi" w:hAnsiTheme="minorHAnsi"/>
          <w:sz w:val="22"/>
          <w:szCs w:val="22"/>
        </w:rPr>
        <w:t xml:space="preserve">. </w:t>
      </w:r>
      <w:r w:rsidR="00784197">
        <w:rPr>
          <w:rFonts w:asciiTheme="minorHAnsi" w:hAnsiTheme="minorHAnsi"/>
          <w:sz w:val="22"/>
          <w:szCs w:val="22"/>
        </w:rPr>
        <w:t>March 1</w:t>
      </w:r>
      <w:r w:rsidRPr="00355C48">
        <w:rPr>
          <w:rFonts w:asciiTheme="minorHAnsi" w:hAnsiTheme="minorHAnsi"/>
          <w:sz w:val="22"/>
          <w:szCs w:val="22"/>
        </w:rPr>
        <w:t>, 202</w:t>
      </w:r>
      <w:r w:rsidR="00784197">
        <w:rPr>
          <w:rFonts w:asciiTheme="minorHAnsi" w:hAnsiTheme="minorHAnsi"/>
          <w:sz w:val="22"/>
          <w:szCs w:val="22"/>
        </w:rPr>
        <w:t>1</w:t>
      </w:r>
      <w:r w:rsidRPr="00355C48">
        <w:rPr>
          <w:rFonts w:asciiTheme="minorHAnsi" w:hAnsiTheme="minorHAnsi"/>
          <w:sz w:val="22"/>
          <w:szCs w:val="22"/>
        </w:rPr>
        <w:t>, 11:59 PM</w:t>
      </w:r>
    </w:p>
    <w:p w14:paraId="6D1C7F97" w14:textId="48E466CA" w:rsidR="00BC77CA" w:rsidRPr="00355C48" w:rsidRDefault="00BC77CA" w:rsidP="00BC77CA">
      <w:pPr>
        <w:pStyle w:val="ListParagraph"/>
        <w:numPr>
          <w:ilvl w:val="0"/>
          <w:numId w:val="21"/>
        </w:numPr>
        <w:rPr>
          <w:rFonts w:asciiTheme="minorHAnsi" w:hAnsiTheme="minorHAnsi"/>
          <w:sz w:val="22"/>
          <w:szCs w:val="22"/>
        </w:rPr>
      </w:pPr>
      <w:r w:rsidRPr="00355C48">
        <w:rPr>
          <w:rFonts w:asciiTheme="minorHAnsi" w:hAnsiTheme="minorHAnsi"/>
          <w:sz w:val="22"/>
          <w:szCs w:val="22"/>
        </w:rPr>
        <w:t xml:space="preserve">Submit Reflection on Read Aloud </w:t>
      </w:r>
      <w:r w:rsidR="00D40614" w:rsidRPr="00355C48">
        <w:rPr>
          <w:rFonts w:asciiTheme="minorHAnsi" w:hAnsiTheme="minorHAnsi"/>
          <w:sz w:val="22"/>
          <w:szCs w:val="22"/>
        </w:rPr>
        <w:t xml:space="preserve">2 in Canvas, </w:t>
      </w:r>
      <w:r w:rsidR="00784197">
        <w:rPr>
          <w:rFonts w:asciiTheme="minorHAnsi" w:hAnsiTheme="minorHAnsi"/>
          <w:sz w:val="22"/>
          <w:szCs w:val="22"/>
        </w:rPr>
        <w:t>March</w:t>
      </w:r>
      <w:r w:rsidR="00D40614" w:rsidRPr="00355C48">
        <w:rPr>
          <w:rFonts w:asciiTheme="minorHAnsi" w:hAnsiTheme="minorHAnsi"/>
          <w:sz w:val="22"/>
          <w:szCs w:val="22"/>
        </w:rPr>
        <w:t xml:space="preserve"> 1</w:t>
      </w:r>
      <w:r w:rsidR="00784197">
        <w:rPr>
          <w:rFonts w:asciiTheme="minorHAnsi" w:hAnsiTheme="minorHAnsi"/>
          <w:sz w:val="22"/>
          <w:szCs w:val="22"/>
        </w:rPr>
        <w:t>5</w:t>
      </w:r>
      <w:r w:rsidR="00D40614" w:rsidRPr="00355C48">
        <w:rPr>
          <w:rFonts w:asciiTheme="minorHAnsi" w:hAnsiTheme="minorHAnsi"/>
          <w:sz w:val="22"/>
          <w:szCs w:val="22"/>
        </w:rPr>
        <w:t>, 202</w:t>
      </w:r>
      <w:r w:rsidR="00784197">
        <w:rPr>
          <w:rFonts w:asciiTheme="minorHAnsi" w:hAnsiTheme="minorHAnsi"/>
          <w:sz w:val="22"/>
          <w:szCs w:val="22"/>
        </w:rPr>
        <w:t>1</w:t>
      </w:r>
      <w:r w:rsidR="00D40614" w:rsidRPr="00355C48">
        <w:rPr>
          <w:rFonts w:asciiTheme="minorHAnsi" w:hAnsiTheme="minorHAnsi"/>
          <w:sz w:val="22"/>
          <w:szCs w:val="22"/>
        </w:rPr>
        <w:t>, 11:59 PM</w:t>
      </w:r>
    </w:p>
    <w:p w14:paraId="073E3A20" w14:textId="77777777" w:rsidR="00250BA5" w:rsidRPr="00355C48" w:rsidRDefault="00250BA5" w:rsidP="00250BA5">
      <w:pPr>
        <w:pStyle w:val="ListParagraph"/>
        <w:ind w:left="1800"/>
        <w:rPr>
          <w:rFonts w:asciiTheme="minorHAnsi" w:hAnsiTheme="minorHAnsi" w:cs="Arial"/>
          <w:sz w:val="22"/>
          <w:szCs w:val="22"/>
        </w:rPr>
      </w:pPr>
    </w:p>
    <w:p w14:paraId="45C84D5E" w14:textId="50A1A871" w:rsidR="00AF250E" w:rsidRPr="00355C48" w:rsidRDefault="00BC77CA" w:rsidP="00BC77CA">
      <w:pPr>
        <w:rPr>
          <w:rFonts w:asciiTheme="minorHAnsi" w:hAnsiTheme="minorHAnsi"/>
          <w:sz w:val="22"/>
          <w:szCs w:val="22"/>
        </w:rPr>
      </w:pPr>
      <w:r w:rsidRPr="00355C48">
        <w:rPr>
          <w:rFonts w:asciiTheme="minorHAnsi" w:hAnsiTheme="minorHAnsi"/>
          <w:sz w:val="22"/>
          <w:szCs w:val="22"/>
        </w:rPr>
        <w:t>Module 5: Creating a balanced literacy classroom: whole class, small group and personalized instruction</w:t>
      </w:r>
    </w:p>
    <w:p w14:paraId="0C4CE839" w14:textId="47387740" w:rsidR="00BC77CA" w:rsidRPr="00355C48" w:rsidRDefault="00BC77CA" w:rsidP="00BC77CA">
      <w:pPr>
        <w:rPr>
          <w:rFonts w:asciiTheme="minorHAnsi" w:hAnsiTheme="minorHAnsi"/>
          <w:sz w:val="22"/>
          <w:szCs w:val="22"/>
        </w:rPr>
      </w:pPr>
      <w:r w:rsidRPr="00355C48">
        <w:rPr>
          <w:rFonts w:asciiTheme="minorHAnsi" w:hAnsiTheme="minorHAnsi"/>
          <w:sz w:val="22"/>
          <w:szCs w:val="22"/>
        </w:rPr>
        <w:tab/>
      </w:r>
      <w:r w:rsidRPr="00355C48">
        <w:rPr>
          <w:rFonts w:asciiTheme="minorHAnsi" w:hAnsiTheme="minorHAnsi"/>
          <w:sz w:val="22"/>
          <w:szCs w:val="22"/>
        </w:rPr>
        <w:tab/>
        <w:t>Comprehension</w:t>
      </w:r>
      <w:r w:rsidR="00105745" w:rsidRPr="00355C48">
        <w:rPr>
          <w:rFonts w:asciiTheme="minorHAnsi" w:hAnsiTheme="minorHAnsi"/>
          <w:sz w:val="22"/>
          <w:szCs w:val="22"/>
        </w:rPr>
        <w:t>, Vocabulary and Fluency Strategies</w:t>
      </w:r>
    </w:p>
    <w:p w14:paraId="7D757BB1" w14:textId="58D29FEB" w:rsidR="00BC77CA" w:rsidRPr="00355C48" w:rsidRDefault="00BC77CA" w:rsidP="00BC77CA">
      <w:pPr>
        <w:ind w:left="1440" w:hanging="1440"/>
        <w:rPr>
          <w:rFonts w:asciiTheme="minorHAnsi" w:hAnsiTheme="minorHAnsi"/>
          <w:sz w:val="22"/>
          <w:szCs w:val="22"/>
        </w:rPr>
      </w:pPr>
      <w:r w:rsidRPr="00355C48">
        <w:rPr>
          <w:rFonts w:asciiTheme="minorHAnsi" w:hAnsiTheme="minorHAnsi"/>
          <w:sz w:val="22"/>
          <w:szCs w:val="22"/>
        </w:rPr>
        <w:tab/>
      </w:r>
      <w:r w:rsidR="00105745" w:rsidRPr="00355C48">
        <w:rPr>
          <w:rFonts w:asciiTheme="minorHAnsi" w:hAnsiTheme="minorHAnsi"/>
          <w:sz w:val="22"/>
          <w:szCs w:val="22"/>
        </w:rPr>
        <w:tab/>
        <w:t>Picture Walk/</w:t>
      </w:r>
      <w:r w:rsidRPr="00355C48">
        <w:rPr>
          <w:rFonts w:asciiTheme="minorHAnsi" w:hAnsiTheme="minorHAnsi"/>
          <w:sz w:val="22"/>
          <w:szCs w:val="22"/>
        </w:rPr>
        <w:t>Language Experience Approach/</w:t>
      </w:r>
      <w:r w:rsidR="00367C13" w:rsidRPr="00355C48">
        <w:rPr>
          <w:rFonts w:asciiTheme="minorHAnsi" w:hAnsiTheme="minorHAnsi"/>
          <w:sz w:val="22"/>
          <w:szCs w:val="22"/>
        </w:rPr>
        <w:t xml:space="preserve">Preview-Review/H.O.T.S. </w:t>
      </w:r>
      <w:r w:rsidR="00105745" w:rsidRPr="00355C48">
        <w:rPr>
          <w:rFonts w:asciiTheme="minorHAnsi" w:hAnsiTheme="minorHAnsi"/>
          <w:sz w:val="22"/>
          <w:szCs w:val="22"/>
        </w:rPr>
        <w:tab/>
      </w:r>
      <w:r w:rsidR="00367C13" w:rsidRPr="00355C48">
        <w:rPr>
          <w:rFonts w:asciiTheme="minorHAnsi" w:hAnsiTheme="minorHAnsi"/>
          <w:sz w:val="22"/>
          <w:szCs w:val="22"/>
        </w:rPr>
        <w:t>Questions/</w:t>
      </w:r>
      <w:r w:rsidR="00105745" w:rsidRPr="00355C48">
        <w:rPr>
          <w:rFonts w:asciiTheme="minorHAnsi" w:hAnsiTheme="minorHAnsi"/>
          <w:sz w:val="22"/>
          <w:szCs w:val="22"/>
        </w:rPr>
        <w:t>Herringbone/Literature Response Journals</w:t>
      </w:r>
    </w:p>
    <w:p w14:paraId="1F1733D9" w14:textId="77777777" w:rsidR="00BC77CA" w:rsidRPr="00355C48" w:rsidRDefault="00BC77CA" w:rsidP="00BC77CA">
      <w:pPr>
        <w:ind w:left="720" w:firstLine="720"/>
        <w:rPr>
          <w:rFonts w:asciiTheme="minorHAnsi" w:hAnsiTheme="minorHAnsi"/>
          <w:sz w:val="22"/>
          <w:szCs w:val="22"/>
        </w:rPr>
      </w:pPr>
      <w:r w:rsidRPr="00355C48">
        <w:rPr>
          <w:rFonts w:asciiTheme="minorHAnsi" w:hAnsiTheme="minorHAnsi"/>
          <w:sz w:val="22"/>
          <w:szCs w:val="22"/>
        </w:rPr>
        <w:t>Update on tutoring—share initial experiences</w:t>
      </w:r>
    </w:p>
    <w:p w14:paraId="582CCE71" w14:textId="77777777" w:rsidR="00BC77CA" w:rsidRPr="00355C48" w:rsidRDefault="00BC77CA" w:rsidP="00BC77CA">
      <w:pPr>
        <w:ind w:left="720" w:firstLine="720"/>
        <w:rPr>
          <w:rFonts w:asciiTheme="minorHAnsi" w:hAnsiTheme="minorHAnsi"/>
          <w:sz w:val="22"/>
          <w:szCs w:val="22"/>
        </w:rPr>
      </w:pPr>
      <w:r w:rsidRPr="00355C48">
        <w:rPr>
          <w:rFonts w:asciiTheme="minorHAnsi" w:hAnsiTheme="minorHAnsi"/>
          <w:sz w:val="22"/>
          <w:szCs w:val="22"/>
        </w:rPr>
        <w:t>Assignments:</w:t>
      </w:r>
    </w:p>
    <w:p w14:paraId="79487BD3" w14:textId="5C39B8AF" w:rsidR="00433A13" w:rsidRPr="00355C48" w:rsidRDefault="00BC77CA" w:rsidP="00D40614">
      <w:pPr>
        <w:pStyle w:val="ListParagraph"/>
        <w:numPr>
          <w:ilvl w:val="0"/>
          <w:numId w:val="22"/>
        </w:numPr>
        <w:rPr>
          <w:rFonts w:asciiTheme="minorHAnsi" w:hAnsiTheme="minorHAnsi"/>
          <w:sz w:val="22"/>
          <w:szCs w:val="22"/>
        </w:rPr>
      </w:pPr>
      <w:r w:rsidRPr="00355C48">
        <w:rPr>
          <w:rFonts w:asciiTheme="minorHAnsi" w:hAnsiTheme="minorHAnsi"/>
          <w:sz w:val="22"/>
          <w:szCs w:val="22"/>
        </w:rPr>
        <w:t>Read: Munger, K. Steps to Success. Chapter 4.</w:t>
      </w:r>
    </w:p>
    <w:p w14:paraId="00D6F91B" w14:textId="28FB7CCC" w:rsidR="00BC77CA" w:rsidRDefault="00BC77CA" w:rsidP="00BC77CA">
      <w:pPr>
        <w:pStyle w:val="ListParagraph"/>
        <w:numPr>
          <w:ilvl w:val="0"/>
          <w:numId w:val="22"/>
        </w:numPr>
        <w:rPr>
          <w:rFonts w:asciiTheme="minorHAnsi" w:hAnsiTheme="minorHAnsi"/>
          <w:sz w:val="22"/>
          <w:szCs w:val="22"/>
        </w:rPr>
      </w:pPr>
      <w:r w:rsidRPr="00355C48">
        <w:rPr>
          <w:rFonts w:asciiTheme="minorHAnsi" w:hAnsiTheme="minorHAnsi"/>
          <w:sz w:val="22"/>
          <w:szCs w:val="22"/>
        </w:rPr>
        <w:t>Continue work on anthology of 50 books</w:t>
      </w:r>
    </w:p>
    <w:p w14:paraId="7167D9D2" w14:textId="707F27E0" w:rsidR="00D40614" w:rsidRDefault="00094E52" w:rsidP="00D40614">
      <w:pPr>
        <w:pStyle w:val="ListParagraph"/>
        <w:numPr>
          <w:ilvl w:val="0"/>
          <w:numId w:val="22"/>
        </w:numPr>
        <w:rPr>
          <w:rFonts w:asciiTheme="minorHAnsi" w:hAnsiTheme="minorHAnsi"/>
          <w:sz w:val="22"/>
          <w:szCs w:val="22"/>
        </w:rPr>
      </w:pPr>
      <w:r w:rsidRPr="00355C48">
        <w:rPr>
          <w:rFonts w:asciiTheme="minorHAnsi" w:hAnsiTheme="minorHAnsi" w:cs="Arial"/>
          <w:sz w:val="22"/>
          <w:szCs w:val="22"/>
        </w:rPr>
        <w:t>Discussion Board</w:t>
      </w:r>
      <w:r w:rsidR="00D40614" w:rsidRPr="00355C48">
        <w:rPr>
          <w:rFonts w:asciiTheme="minorHAnsi" w:hAnsiTheme="minorHAnsi" w:cs="Arial"/>
          <w:sz w:val="22"/>
          <w:szCs w:val="22"/>
        </w:rPr>
        <w:t xml:space="preserve">: Submit </w:t>
      </w:r>
      <w:r w:rsidR="00D40614" w:rsidRPr="00355C48">
        <w:rPr>
          <w:rFonts w:asciiTheme="minorHAnsi" w:hAnsiTheme="minorHAnsi"/>
          <w:sz w:val="22"/>
          <w:szCs w:val="22"/>
        </w:rPr>
        <w:t xml:space="preserve">Community Map--Discussion on community map </w:t>
      </w:r>
      <w:proofErr w:type="gramStart"/>
      <w:r w:rsidR="00D40614" w:rsidRPr="00355C48">
        <w:rPr>
          <w:rFonts w:asciiTheme="minorHAnsi" w:hAnsiTheme="minorHAnsi"/>
          <w:sz w:val="22"/>
          <w:szCs w:val="22"/>
        </w:rPr>
        <w:t xml:space="preserve">findings </w:t>
      </w:r>
      <w:r w:rsidR="00F02647">
        <w:rPr>
          <w:rFonts w:asciiTheme="minorHAnsi" w:hAnsiTheme="minorHAnsi"/>
          <w:sz w:val="22"/>
          <w:szCs w:val="22"/>
        </w:rPr>
        <w:t xml:space="preserve"> March</w:t>
      </w:r>
      <w:proofErr w:type="gramEnd"/>
      <w:r w:rsidR="00F02647">
        <w:rPr>
          <w:rFonts w:asciiTheme="minorHAnsi" w:hAnsiTheme="minorHAnsi"/>
          <w:sz w:val="22"/>
          <w:szCs w:val="22"/>
        </w:rPr>
        <w:t xml:space="preserve"> 15-23, 2021.</w:t>
      </w:r>
    </w:p>
    <w:p w14:paraId="2EF28595" w14:textId="77777777" w:rsidR="00F02647" w:rsidRPr="00F02647" w:rsidRDefault="00F02647" w:rsidP="00F02647">
      <w:pPr>
        <w:pStyle w:val="ListParagraph"/>
        <w:numPr>
          <w:ilvl w:val="0"/>
          <w:numId w:val="22"/>
        </w:numPr>
        <w:rPr>
          <w:rFonts w:asciiTheme="minorHAnsi" w:hAnsiTheme="minorHAnsi"/>
          <w:sz w:val="22"/>
          <w:szCs w:val="22"/>
        </w:rPr>
      </w:pPr>
      <w:r w:rsidRPr="00F02647">
        <w:rPr>
          <w:rFonts w:asciiTheme="minorHAnsi" w:hAnsiTheme="minorHAnsi"/>
          <w:sz w:val="22"/>
          <w:szCs w:val="22"/>
        </w:rPr>
        <w:t>Submit: Cumulative Exam Chapters 1-7, Dow &amp; Baer Self-Paced Phonics by March 23, 2021, 11:59 PM</w:t>
      </w:r>
    </w:p>
    <w:p w14:paraId="527AA7CA" w14:textId="381C3A16" w:rsidR="00094E52" w:rsidRPr="00B63B5B" w:rsidRDefault="00094E52" w:rsidP="00B63B5B">
      <w:pPr>
        <w:rPr>
          <w:rFonts w:asciiTheme="minorHAnsi" w:hAnsiTheme="minorHAnsi" w:cs="Arial"/>
          <w:sz w:val="22"/>
          <w:szCs w:val="22"/>
        </w:rPr>
      </w:pPr>
    </w:p>
    <w:p w14:paraId="0FCE8FD1" w14:textId="64C7D070" w:rsidR="00D262F1" w:rsidRPr="00355C48" w:rsidRDefault="00D262F1" w:rsidP="00D262F1">
      <w:pPr>
        <w:rPr>
          <w:rFonts w:asciiTheme="minorHAnsi" w:hAnsiTheme="minorHAnsi"/>
          <w:sz w:val="22"/>
          <w:szCs w:val="22"/>
        </w:rPr>
      </w:pPr>
      <w:r w:rsidRPr="00355C48">
        <w:rPr>
          <w:rFonts w:asciiTheme="minorHAnsi" w:hAnsiTheme="minorHAnsi"/>
          <w:sz w:val="22"/>
          <w:szCs w:val="22"/>
        </w:rPr>
        <w:t xml:space="preserve">Module 6: Family literacy—focus on homework. </w:t>
      </w:r>
    </w:p>
    <w:p w14:paraId="027008D1" w14:textId="77777777" w:rsidR="00D262F1" w:rsidRPr="00355C48" w:rsidRDefault="00D262F1" w:rsidP="00D262F1">
      <w:pPr>
        <w:rPr>
          <w:rFonts w:asciiTheme="minorHAnsi" w:hAnsiTheme="minorHAnsi"/>
          <w:sz w:val="22"/>
          <w:szCs w:val="22"/>
        </w:rPr>
      </w:pPr>
      <w:r w:rsidRPr="00355C48">
        <w:rPr>
          <w:rFonts w:asciiTheme="minorHAnsi" w:hAnsiTheme="minorHAnsi"/>
          <w:sz w:val="22"/>
          <w:szCs w:val="22"/>
        </w:rPr>
        <w:tab/>
      </w:r>
      <w:r w:rsidRPr="00355C48">
        <w:rPr>
          <w:rFonts w:asciiTheme="minorHAnsi" w:hAnsiTheme="minorHAnsi"/>
          <w:sz w:val="22"/>
          <w:szCs w:val="22"/>
        </w:rPr>
        <w:tab/>
        <w:t>Tutoring wrap up—communicating with parents</w:t>
      </w:r>
    </w:p>
    <w:p w14:paraId="1F0EDCC5" w14:textId="77777777" w:rsidR="00D262F1" w:rsidRPr="00355C48" w:rsidRDefault="00D262F1" w:rsidP="00D262F1">
      <w:pPr>
        <w:ind w:left="450"/>
        <w:rPr>
          <w:rFonts w:asciiTheme="minorHAnsi" w:hAnsiTheme="minorHAnsi"/>
          <w:sz w:val="22"/>
          <w:szCs w:val="22"/>
        </w:rPr>
      </w:pPr>
      <w:r w:rsidRPr="00355C48">
        <w:rPr>
          <w:rFonts w:asciiTheme="minorHAnsi" w:hAnsiTheme="minorHAnsi"/>
          <w:sz w:val="22"/>
          <w:szCs w:val="22"/>
        </w:rPr>
        <w:tab/>
      </w:r>
      <w:r w:rsidRPr="00355C48">
        <w:rPr>
          <w:rFonts w:asciiTheme="minorHAnsi" w:hAnsiTheme="minorHAnsi"/>
          <w:sz w:val="22"/>
          <w:szCs w:val="22"/>
        </w:rPr>
        <w:tab/>
        <w:t>1.   View: Luis Moll video on Funds of Knowledge and accompanying HS guidelines page.</w:t>
      </w:r>
    </w:p>
    <w:p w14:paraId="183836CE" w14:textId="64E4603A" w:rsidR="00D262F1" w:rsidRPr="00355C48" w:rsidRDefault="00D262F1" w:rsidP="00D262F1">
      <w:pPr>
        <w:rPr>
          <w:rFonts w:asciiTheme="minorHAnsi" w:hAnsiTheme="minorHAnsi"/>
          <w:sz w:val="22"/>
          <w:szCs w:val="22"/>
        </w:rPr>
      </w:pPr>
      <w:r w:rsidRPr="00355C48">
        <w:rPr>
          <w:rFonts w:asciiTheme="minorHAnsi" w:hAnsiTheme="minorHAnsi"/>
          <w:sz w:val="22"/>
          <w:szCs w:val="22"/>
        </w:rPr>
        <w:tab/>
      </w:r>
      <w:r w:rsidRPr="00355C48">
        <w:rPr>
          <w:rFonts w:asciiTheme="minorHAnsi" w:hAnsiTheme="minorHAnsi"/>
          <w:sz w:val="22"/>
          <w:szCs w:val="22"/>
        </w:rPr>
        <w:tab/>
        <w:t>2.   Read: Fox, K. Homework as Family Literacy.</w:t>
      </w:r>
      <w:r w:rsidRPr="00355C48">
        <w:rPr>
          <w:rFonts w:asciiTheme="minorHAnsi" w:hAnsiTheme="minorHAnsi"/>
          <w:sz w:val="22"/>
          <w:szCs w:val="22"/>
        </w:rPr>
        <w:tab/>
      </w:r>
    </w:p>
    <w:p w14:paraId="66C4057B" w14:textId="0F4188B4" w:rsidR="00D262F1" w:rsidRPr="00355C48" w:rsidRDefault="00D262F1" w:rsidP="00D262F1">
      <w:pPr>
        <w:ind w:left="1440"/>
        <w:rPr>
          <w:rFonts w:asciiTheme="minorHAnsi" w:hAnsiTheme="minorHAnsi"/>
          <w:sz w:val="22"/>
          <w:szCs w:val="22"/>
        </w:rPr>
      </w:pPr>
      <w:r w:rsidRPr="00355C48">
        <w:rPr>
          <w:rFonts w:asciiTheme="minorHAnsi" w:hAnsiTheme="minorHAnsi"/>
          <w:sz w:val="22"/>
          <w:szCs w:val="22"/>
        </w:rPr>
        <w:t xml:space="preserve">3.   Submit in Canvas: Chapter book </w:t>
      </w:r>
      <w:proofErr w:type="gramStart"/>
      <w:r w:rsidR="00B63B5B">
        <w:rPr>
          <w:rFonts w:asciiTheme="minorHAnsi" w:hAnsiTheme="minorHAnsi"/>
          <w:sz w:val="22"/>
          <w:szCs w:val="22"/>
        </w:rPr>
        <w:t>5 day</w:t>
      </w:r>
      <w:proofErr w:type="gramEnd"/>
      <w:r w:rsidR="00B63B5B">
        <w:rPr>
          <w:rFonts w:asciiTheme="minorHAnsi" w:hAnsiTheme="minorHAnsi"/>
          <w:sz w:val="22"/>
          <w:szCs w:val="22"/>
        </w:rPr>
        <w:t xml:space="preserve"> lesson plan</w:t>
      </w:r>
      <w:r w:rsidRPr="00355C48">
        <w:rPr>
          <w:rFonts w:asciiTheme="minorHAnsi" w:hAnsiTheme="minorHAnsi"/>
          <w:sz w:val="22"/>
          <w:szCs w:val="22"/>
        </w:rPr>
        <w:t xml:space="preserve"> from Module 5.   </w:t>
      </w:r>
    </w:p>
    <w:p w14:paraId="40FB604C" w14:textId="0BA25DE9" w:rsidR="00871C0F" w:rsidRPr="00F02647" w:rsidRDefault="00D262F1" w:rsidP="00D97245">
      <w:pPr>
        <w:ind w:left="1440"/>
        <w:rPr>
          <w:rFonts w:asciiTheme="minorHAnsi" w:hAnsiTheme="minorHAnsi"/>
          <w:sz w:val="22"/>
          <w:szCs w:val="22"/>
        </w:rPr>
      </w:pPr>
      <w:r w:rsidRPr="00355C48">
        <w:rPr>
          <w:rFonts w:asciiTheme="minorHAnsi" w:hAnsiTheme="minorHAnsi"/>
          <w:sz w:val="22"/>
          <w:szCs w:val="22"/>
        </w:rPr>
        <w:t xml:space="preserve">      </w:t>
      </w:r>
      <w:r w:rsidRPr="00F02647">
        <w:rPr>
          <w:rFonts w:asciiTheme="minorHAnsi" w:hAnsiTheme="minorHAnsi"/>
          <w:sz w:val="22"/>
          <w:szCs w:val="22"/>
        </w:rPr>
        <w:t>Due</w:t>
      </w:r>
      <w:r w:rsidR="00355C48" w:rsidRPr="00F02647">
        <w:rPr>
          <w:rFonts w:asciiTheme="minorHAnsi" w:hAnsiTheme="minorHAnsi"/>
          <w:sz w:val="22"/>
          <w:szCs w:val="22"/>
        </w:rPr>
        <w:t xml:space="preserve"> </w:t>
      </w:r>
      <w:r w:rsidR="00F02647" w:rsidRPr="00F02647">
        <w:rPr>
          <w:rFonts w:asciiTheme="minorHAnsi" w:hAnsiTheme="minorHAnsi"/>
          <w:sz w:val="22"/>
          <w:szCs w:val="22"/>
        </w:rPr>
        <w:t>April 5, 2021</w:t>
      </w:r>
      <w:r w:rsidR="00355C48" w:rsidRPr="00F02647">
        <w:rPr>
          <w:rFonts w:asciiTheme="minorHAnsi" w:hAnsiTheme="minorHAnsi"/>
          <w:sz w:val="22"/>
          <w:szCs w:val="22"/>
        </w:rPr>
        <w:t>, 11:59 PM</w:t>
      </w:r>
      <w:r w:rsidRPr="00F02647">
        <w:rPr>
          <w:rFonts w:asciiTheme="minorHAnsi" w:hAnsiTheme="minorHAnsi"/>
          <w:sz w:val="22"/>
          <w:szCs w:val="22"/>
        </w:rPr>
        <w:t>.</w:t>
      </w:r>
      <w:r w:rsidRPr="00F02647">
        <w:rPr>
          <w:rFonts w:asciiTheme="minorHAnsi" w:hAnsiTheme="minorHAnsi"/>
          <w:sz w:val="22"/>
          <w:szCs w:val="22"/>
        </w:rPr>
        <w:tab/>
      </w:r>
    </w:p>
    <w:p w14:paraId="045EC94F" w14:textId="1377F947" w:rsidR="00D262F1" w:rsidRPr="00355C48" w:rsidRDefault="00871C0F" w:rsidP="00871C0F">
      <w:pPr>
        <w:ind w:left="1440"/>
        <w:rPr>
          <w:rFonts w:asciiTheme="minorHAnsi" w:hAnsiTheme="minorHAnsi"/>
          <w:sz w:val="22"/>
          <w:szCs w:val="22"/>
        </w:rPr>
      </w:pPr>
      <w:r w:rsidRPr="00F02647">
        <w:rPr>
          <w:rFonts w:asciiTheme="minorHAnsi" w:hAnsiTheme="minorHAnsi"/>
          <w:sz w:val="22"/>
          <w:szCs w:val="22"/>
        </w:rPr>
        <w:t>4.   Submit in Canvas</w:t>
      </w:r>
      <w:r>
        <w:rPr>
          <w:rFonts w:asciiTheme="minorHAnsi" w:hAnsiTheme="minorHAnsi"/>
          <w:sz w:val="22"/>
          <w:szCs w:val="22"/>
        </w:rPr>
        <w:t>: Assessment Paper from Module 3</w:t>
      </w:r>
      <w:r w:rsidR="00F02647">
        <w:rPr>
          <w:rFonts w:asciiTheme="minorHAnsi" w:hAnsiTheme="minorHAnsi"/>
          <w:sz w:val="22"/>
          <w:szCs w:val="22"/>
        </w:rPr>
        <w:t>,</w:t>
      </w:r>
      <w:r>
        <w:rPr>
          <w:rFonts w:asciiTheme="minorHAnsi" w:hAnsiTheme="minorHAnsi"/>
          <w:sz w:val="22"/>
          <w:szCs w:val="22"/>
        </w:rPr>
        <w:t xml:space="preserve"> based on </w:t>
      </w:r>
      <w:r w:rsidR="00F02647">
        <w:rPr>
          <w:rFonts w:asciiTheme="minorHAnsi" w:hAnsiTheme="minorHAnsi"/>
          <w:sz w:val="22"/>
          <w:szCs w:val="22"/>
        </w:rPr>
        <w:t xml:space="preserve">readings, </w:t>
      </w:r>
      <w:r>
        <w:rPr>
          <w:rFonts w:asciiTheme="minorHAnsi" w:hAnsiTheme="minorHAnsi"/>
          <w:sz w:val="22"/>
          <w:szCs w:val="22"/>
        </w:rPr>
        <w:t xml:space="preserve">field      </w:t>
      </w:r>
      <w:r>
        <w:rPr>
          <w:rFonts w:asciiTheme="minorHAnsi" w:hAnsiTheme="minorHAnsi"/>
          <w:sz w:val="22"/>
          <w:szCs w:val="22"/>
        </w:rPr>
        <w:tab/>
        <w:t>experiences and tutoring experience</w:t>
      </w:r>
      <w:r w:rsidR="00F02647">
        <w:rPr>
          <w:rFonts w:asciiTheme="minorHAnsi" w:hAnsiTheme="minorHAnsi"/>
          <w:sz w:val="22"/>
          <w:szCs w:val="22"/>
        </w:rPr>
        <w:t>. Due April 12, 2021, 11:59 PM.</w:t>
      </w:r>
    </w:p>
    <w:p w14:paraId="12A9E03F" w14:textId="77777777" w:rsidR="00BC77CA" w:rsidRPr="00355C48" w:rsidRDefault="00BC77CA" w:rsidP="00BC77CA">
      <w:pPr>
        <w:ind w:left="1440" w:hanging="1440"/>
        <w:rPr>
          <w:rFonts w:asciiTheme="minorHAnsi" w:hAnsiTheme="minorHAnsi"/>
          <w:sz w:val="22"/>
          <w:szCs w:val="22"/>
        </w:rPr>
      </w:pPr>
    </w:p>
    <w:p w14:paraId="1A0C91A1" w14:textId="31688ED6" w:rsidR="00BC77CA" w:rsidRPr="00355C48" w:rsidRDefault="00BC77CA" w:rsidP="00BC77CA">
      <w:pPr>
        <w:rPr>
          <w:rFonts w:asciiTheme="minorHAnsi" w:hAnsiTheme="minorHAnsi"/>
          <w:b/>
          <w:sz w:val="22"/>
          <w:szCs w:val="22"/>
        </w:rPr>
      </w:pPr>
      <w:r w:rsidRPr="00355C48">
        <w:rPr>
          <w:rFonts w:asciiTheme="minorHAnsi" w:hAnsiTheme="minorHAnsi"/>
          <w:sz w:val="22"/>
          <w:szCs w:val="22"/>
        </w:rPr>
        <w:t xml:space="preserve">Module </w:t>
      </w:r>
      <w:r w:rsidR="00D262F1" w:rsidRPr="00355C48">
        <w:rPr>
          <w:rFonts w:asciiTheme="minorHAnsi" w:hAnsiTheme="minorHAnsi"/>
          <w:sz w:val="22"/>
          <w:szCs w:val="22"/>
        </w:rPr>
        <w:t>7</w:t>
      </w:r>
      <w:r w:rsidRPr="00355C48">
        <w:rPr>
          <w:rFonts w:asciiTheme="minorHAnsi" w:hAnsiTheme="minorHAnsi"/>
          <w:sz w:val="22"/>
          <w:szCs w:val="22"/>
        </w:rPr>
        <w:t xml:space="preserve">: Guided Reflection—sharing your </w:t>
      </w:r>
      <w:r w:rsidR="00250BA5" w:rsidRPr="00355C48">
        <w:rPr>
          <w:rFonts w:asciiTheme="minorHAnsi" w:hAnsiTheme="minorHAnsi"/>
          <w:sz w:val="22"/>
          <w:szCs w:val="22"/>
        </w:rPr>
        <w:t xml:space="preserve">flipped teaching </w:t>
      </w:r>
      <w:r w:rsidRPr="00355C48">
        <w:rPr>
          <w:rFonts w:asciiTheme="minorHAnsi" w:hAnsiTheme="minorHAnsi"/>
          <w:sz w:val="22"/>
          <w:szCs w:val="22"/>
        </w:rPr>
        <w:t>video through critical friends</w:t>
      </w:r>
      <w:r w:rsidR="00D97245">
        <w:rPr>
          <w:rFonts w:asciiTheme="minorHAnsi" w:hAnsiTheme="minorHAnsi"/>
          <w:sz w:val="22"/>
          <w:szCs w:val="22"/>
        </w:rPr>
        <w:t>’</w:t>
      </w:r>
      <w:r w:rsidRPr="00355C48">
        <w:rPr>
          <w:rFonts w:asciiTheme="minorHAnsi" w:hAnsiTheme="minorHAnsi"/>
          <w:sz w:val="22"/>
          <w:szCs w:val="22"/>
        </w:rPr>
        <w:t xml:space="preserve"> protocol.</w:t>
      </w:r>
      <w:r w:rsidR="00D40614" w:rsidRPr="00355C48">
        <w:rPr>
          <w:rFonts w:asciiTheme="minorHAnsi" w:hAnsiTheme="minorHAnsi"/>
          <w:sz w:val="22"/>
          <w:szCs w:val="22"/>
        </w:rPr>
        <w:t xml:space="preserve"> </w:t>
      </w:r>
      <w:r w:rsidR="00D262F1" w:rsidRPr="00355C48">
        <w:rPr>
          <w:rFonts w:asciiTheme="minorHAnsi" w:hAnsiTheme="minorHAnsi"/>
          <w:sz w:val="22"/>
          <w:szCs w:val="22"/>
        </w:rPr>
        <w:tab/>
      </w:r>
      <w:r w:rsidR="00AF250E" w:rsidRPr="00355C48">
        <w:rPr>
          <w:rFonts w:asciiTheme="minorHAnsi" w:hAnsiTheme="minorHAnsi"/>
          <w:sz w:val="22"/>
          <w:szCs w:val="22"/>
        </w:rPr>
        <w:t xml:space="preserve"> </w:t>
      </w:r>
    </w:p>
    <w:p w14:paraId="5873598A" w14:textId="19D0D968" w:rsidR="00BC77CA" w:rsidRPr="00355C48" w:rsidRDefault="00BC77CA" w:rsidP="00BC77CA">
      <w:pPr>
        <w:rPr>
          <w:rFonts w:asciiTheme="minorHAnsi" w:hAnsiTheme="minorHAnsi"/>
          <w:sz w:val="22"/>
          <w:szCs w:val="22"/>
        </w:rPr>
      </w:pPr>
      <w:r w:rsidRPr="00355C48">
        <w:rPr>
          <w:rFonts w:asciiTheme="minorHAnsi" w:hAnsiTheme="minorHAnsi"/>
          <w:b/>
          <w:sz w:val="22"/>
          <w:szCs w:val="22"/>
        </w:rPr>
        <w:tab/>
      </w:r>
      <w:r w:rsidRPr="00355C48">
        <w:rPr>
          <w:rFonts w:asciiTheme="minorHAnsi" w:hAnsiTheme="minorHAnsi"/>
          <w:b/>
          <w:sz w:val="22"/>
          <w:szCs w:val="22"/>
        </w:rPr>
        <w:tab/>
      </w:r>
      <w:r w:rsidRPr="00355C48">
        <w:rPr>
          <w:rFonts w:asciiTheme="minorHAnsi" w:hAnsiTheme="minorHAnsi"/>
          <w:sz w:val="22"/>
          <w:szCs w:val="22"/>
        </w:rPr>
        <w:t>Atlas video analysis—</w:t>
      </w:r>
      <w:r w:rsidR="00355C48" w:rsidRPr="00355C48">
        <w:rPr>
          <w:rFonts w:asciiTheme="minorHAnsi" w:hAnsiTheme="minorHAnsi"/>
          <w:sz w:val="22"/>
          <w:szCs w:val="22"/>
        </w:rPr>
        <w:t xml:space="preserve">commentary </w:t>
      </w:r>
      <w:r w:rsidRPr="00355C48">
        <w:rPr>
          <w:rFonts w:asciiTheme="minorHAnsi" w:hAnsiTheme="minorHAnsi"/>
          <w:sz w:val="22"/>
          <w:szCs w:val="22"/>
        </w:rPr>
        <w:t xml:space="preserve">writing </w:t>
      </w:r>
    </w:p>
    <w:p w14:paraId="5C3EED74" w14:textId="77777777" w:rsidR="00BC77CA" w:rsidRPr="00355C48" w:rsidRDefault="00BC77CA" w:rsidP="00BC77CA">
      <w:pPr>
        <w:rPr>
          <w:rFonts w:asciiTheme="minorHAnsi" w:hAnsiTheme="minorHAnsi"/>
          <w:sz w:val="22"/>
          <w:szCs w:val="22"/>
        </w:rPr>
      </w:pPr>
      <w:r w:rsidRPr="00355C48">
        <w:rPr>
          <w:rFonts w:asciiTheme="minorHAnsi" w:hAnsiTheme="minorHAnsi"/>
          <w:sz w:val="22"/>
          <w:szCs w:val="22"/>
        </w:rPr>
        <w:tab/>
      </w:r>
      <w:r w:rsidRPr="00355C48">
        <w:rPr>
          <w:rFonts w:asciiTheme="minorHAnsi" w:hAnsiTheme="minorHAnsi"/>
          <w:sz w:val="22"/>
          <w:szCs w:val="22"/>
        </w:rPr>
        <w:tab/>
        <w:t>Assignments:</w:t>
      </w:r>
    </w:p>
    <w:p w14:paraId="752871AD" w14:textId="77777777" w:rsidR="00BC77CA" w:rsidRPr="00355C48" w:rsidRDefault="00BC77CA" w:rsidP="00BC77CA">
      <w:pPr>
        <w:pStyle w:val="ListParagraph"/>
        <w:numPr>
          <w:ilvl w:val="0"/>
          <w:numId w:val="23"/>
        </w:numPr>
        <w:rPr>
          <w:rFonts w:asciiTheme="minorHAnsi" w:hAnsiTheme="minorHAnsi"/>
          <w:sz w:val="22"/>
          <w:szCs w:val="22"/>
        </w:rPr>
      </w:pPr>
      <w:r w:rsidRPr="00355C48">
        <w:rPr>
          <w:rFonts w:asciiTheme="minorHAnsi" w:hAnsiTheme="minorHAnsi"/>
          <w:sz w:val="22"/>
          <w:szCs w:val="22"/>
        </w:rPr>
        <w:t xml:space="preserve">View: </w:t>
      </w:r>
      <w:proofErr w:type="spellStart"/>
      <w:r w:rsidRPr="00355C48">
        <w:rPr>
          <w:rFonts w:asciiTheme="minorHAnsi" w:hAnsiTheme="minorHAnsi"/>
          <w:sz w:val="22"/>
          <w:szCs w:val="22"/>
        </w:rPr>
        <w:t>Voicethread</w:t>
      </w:r>
      <w:proofErr w:type="spellEnd"/>
      <w:r w:rsidRPr="00355C48">
        <w:rPr>
          <w:rFonts w:asciiTheme="minorHAnsi" w:hAnsiTheme="minorHAnsi"/>
          <w:sz w:val="22"/>
          <w:szCs w:val="22"/>
        </w:rPr>
        <w:t>: Guided Reflection Protocol, Written Reflection</w:t>
      </w:r>
    </w:p>
    <w:p w14:paraId="6B705BF4" w14:textId="17CDADB5" w:rsidR="00433A13" w:rsidRPr="00355C48" w:rsidRDefault="00BC77CA" w:rsidP="00433A13">
      <w:pPr>
        <w:pStyle w:val="ListParagraph"/>
        <w:numPr>
          <w:ilvl w:val="0"/>
          <w:numId w:val="23"/>
        </w:numPr>
        <w:rPr>
          <w:rFonts w:asciiTheme="minorHAnsi" w:hAnsiTheme="minorHAnsi"/>
          <w:sz w:val="22"/>
          <w:szCs w:val="22"/>
        </w:rPr>
      </w:pPr>
      <w:r w:rsidRPr="00355C48">
        <w:rPr>
          <w:rFonts w:asciiTheme="minorHAnsi" w:hAnsiTheme="minorHAnsi"/>
          <w:sz w:val="22"/>
          <w:szCs w:val="22"/>
        </w:rPr>
        <w:t>Submit</w:t>
      </w:r>
      <w:r w:rsidR="00D262F1" w:rsidRPr="00355C48">
        <w:rPr>
          <w:rFonts w:asciiTheme="minorHAnsi" w:hAnsiTheme="minorHAnsi"/>
          <w:sz w:val="22"/>
          <w:szCs w:val="22"/>
        </w:rPr>
        <w:t xml:space="preserve"> in D</w:t>
      </w:r>
      <w:r w:rsidR="00F02647">
        <w:rPr>
          <w:rFonts w:asciiTheme="minorHAnsi" w:hAnsiTheme="minorHAnsi"/>
          <w:sz w:val="22"/>
          <w:szCs w:val="22"/>
        </w:rPr>
        <w:t>B</w:t>
      </w:r>
      <w:r w:rsidRPr="00355C48">
        <w:rPr>
          <w:rFonts w:asciiTheme="minorHAnsi" w:hAnsiTheme="minorHAnsi"/>
          <w:sz w:val="22"/>
          <w:szCs w:val="22"/>
        </w:rPr>
        <w:t xml:space="preserve">: Video of </w:t>
      </w:r>
      <w:r w:rsidR="00250BA5" w:rsidRPr="00355C48">
        <w:rPr>
          <w:rFonts w:asciiTheme="minorHAnsi" w:hAnsiTheme="minorHAnsi"/>
          <w:sz w:val="22"/>
          <w:szCs w:val="22"/>
        </w:rPr>
        <w:t>flipped teaching</w:t>
      </w:r>
      <w:r w:rsidRPr="00355C48">
        <w:rPr>
          <w:rFonts w:asciiTheme="minorHAnsi" w:hAnsiTheme="minorHAnsi"/>
          <w:sz w:val="22"/>
          <w:szCs w:val="22"/>
        </w:rPr>
        <w:t>. Participate in guided reflection protocol</w:t>
      </w:r>
      <w:r w:rsidR="00F02647">
        <w:rPr>
          <w:rFonts w:asciiTheme="minorHAnsi" w:hAnsiTheme="minorHAnsi"/>
          <w:sz w:val="22"/>
          <w:szCs w:val="22"/>
        </w:rPr>
        <w:t>. Due for discussion April 12-25, 2021.</w:t>
      </w:r>
    </w:p>
    <w:p w14:paraId="25C131D0" w14:textId="71424532" w:rsidR="00AF250E" w:rsidRPr="00355C48" w:rsidRDefault="00433A13" w:rsidP="00D262F1">
      <w:pPr>
        <w:pStyle w:val="ListParagraph"/>
        <w:numPr>
          <w:ilvl w:val="0"/>
          <w:numId w:val="23"/>
        </w:numPr>
        <w:rPr>
          <w:rFonts w:asciiTheme="minorHAnsi" w:hAnsiTheme="minorHAnsi"/>
          <w:sz w:val="22"/>
          <w:szCs w:val="22"/>
        </w:rPr>
      </w:pPr>
      <w:r w:rsidRPr="00355C48">
        <w:rPr>
          <w:rFonts w:asciiTheme="minorHAnsi" w:hAnsiTheme="minorHAnsi"/>
          <w:sz w:val="22"/>
          <w:szCs w:val="22"/>
        </w:rPr>
        <w:t xml:space="preserve">Submit: </w:t>
      </w:r>
      <w:r w:rsidR="00F02647">
        <w:rPr>
          <w:rFonts w:asciiTheme="minorHAnsi" w:hAnsiTheme="minorHAnsi"/>
          <w:sz w:val="22"/>
          <w:szCs w:val="22"/>
        </w:rPr>
        <w:t>Lesson commentary</w:t>
      </w:r>
      <w:r w:rsidRPr="00355C48">
        <w:rPr>
          <w:rFonts w:asciiTheme="minorHAnsi" w:hAnsiTheme="minorHAnsi"/>
          <w:sz w:val="22"/>
          <w:szCs w:val="22"/>
        </w:rPr>
        <w:t xml:space="preserve"> on </w:t>
      </w:r>
      <w:r w:rsidR="00F02647">
        <w:rPr>
          <w:rFonts w:asciiTheme="minorHAnsi" w:hAnsiTheme="minorHAnsi"/>
          <w:sz w:val="22"/>
          <w:szCs w:val="22"/>
        </w:rPr>
        <w:t xml:space="preserve">flipped </w:t>
      </w:r>
      <w:r w:rsidR="00250BA5" w:rsidRPr="00355C48">
        <w:rPr>
          <w:rFonts w:asciiTheme="minorHAnsi" w:hAnsiTheme="minorHAnsi"/>
          <w:sz w:val="22"/>
          <w:szCs w:val="22"/>
        </w:rPr>
        <w:t>teaching</w:t>
      </w:r>
      <w:r w:rsidRPr="00355C48">
        <w:rPr>
          <w:rFonts w:asciiTheme="minorHAnsi" w:hAnsiTheme="minorHAnsi"/>
          <w:sz w:val="22"/>
          <w:szCs w:val="22"/>
        </w:rPr>
        <w:t xml:space="preserve"> video. </w:t>
      </w:r>
      <w:r w:rsidR="00F02647">
        <w:rPr>
          <w:rFonts w:asciiTheme="minorHAnsi" w:hAnsiTheme="minorHAnsi"/>
          <w:sz w:val="22"/>
          <w:szCs w:val="22"/>
        </w:rPr>
        <w:t xml:space="preserve">Due April 28, </w:t>
      </w:r>
      <w:r w:rsidRPr="00355C48">
        <w:rPr>
          <w:rFonts w:asciiTheme="minorHAnsi" w:hAnsiTheme="minorHAnsi"/>
          <w:sz w:val="22"/>
          <w:szCs w:val="22"/>
        </w:rPr>
        <w:t>11:59 PM.</w:t>
      </w:r>
    </w:p>
    <w:p w14:paraId="0951F0A3" w14:textId="544349FE" w:rsidR="00AF250E" w:rsidRPr="00355C48" w:rsidRDefault="00AF250E" w:rsidP="00AF250E">
      <w:pPr>
        <w:rPr>
          <w:rFonts w:asciiTheme="minorHAnsi" w:hAnsiTheme="minorHAnsi"/>
          <w:sz w:val="22"/>
          <w:szCs w:val="22"/>
        </w:rPr>
      </w:pPr>
      <w:r w:rsidRPr="00355C48">
        <w:rPr>
          <w:rFonts w:asciiTheme="minorHAnsi" w:hAnsiTheme="minorHAnsi"/>
          <w:sz w:val="22"/>
          <w:szCs w:val="22"/>
        </w:rPr>
        <w:tab/>
      </w:r>
    </w:p>
    <w:p w14:paraId="67FE1B11" w14:textId="5068611B" w:rsidR="00BC77CA" w:rsidRPr="00355C48" w:rsidRDefault="00D262F1" w:rsidP="00BC77CA">
      <w:pPr>
        <w:rPr>
          <w:rFonts w:asciiTheme="minorHAnsi" w:hAnsiTheme="minorHAnsi"/>
          <w:sz w:val="22"/>
          <w:szCs w:val="22"/>
        </w:rPr>
      </w:pPr>
      <w:r w:rsidRPr="00355C48">
        <w:rPr>
          <w:rFonts w:asciiTheme="minorHAnsi" w:hAnsiTheme="minorHAnsi"/>
          <w:sz w:val="22"/>
          <w:szCs w:val="22"/>
        </w:rPr>
        <w:t xml:space="preserve">Final </w:t>
      </w:r>
      <w:r w:rsidR="00F02647">
        <w:rPr>
          <w:rFonts w:asciiTheme="minorHAnsi" w:hAnsiTheme="minorHAnsi"/>
          <w:sz w:val="22"/>
          <w:szCs w:val="22"/>
        </w:rPr>
        <w:t xml:space="preserve">April </w:t>
      </w:r>
      <w:r w:rsidR="00BC77CA" w:rsidRPr="00355C48">
        <w:rPr>
          <w:rFonts w:asciiTheme="minorHAnsi" w:hAnsiTheme="minorHAnsi"/>
          <w:sz w:val="22"/>
          <w:szCs w:val="22"/>
        </w:rPr>
        <w:t>Assignments:</w:t>
      </w:r>
    </w:p>
    <w:p w14:paraId="04C7C9A1" w14:textId="60262965" w:rsidR="00B63B5B" w:rsidRPr="00B63B5B" w:rsidRDefault="00B63B5B" w:rsidP="00BC77CA">
      <w:pPr>
        <w:pStyle w:val="ListParagraph"/>
        <w:numPr>
          <w:ilvl w:val="0"/>
          <w:numId w:val="24"/>
        </w:numPr>
        <w:rPr>
          <w:rFonts w:asciiTheme="minorHAnsi" w:hAnsiTheme="minorHAnsi"/>
          <w:sz w:val="22"/>
          <w:szCs w:val="22"/>
        </w:rPr>
      </w:pPr>
      <w:r w:rsidRPr="00B63B5B">
        <w:rPr>
          <w:rFonts w:asciiTheme="minorHAnsi" w:hAnsiTheme="minorHAnsi"/>
          <w:sz w:val="22"/>
          <w:szCs w:val="22"/>
        </w:rPr>
        <w:t xml:space="preserve">Chapter book </w:t>
      </w:r>
      <w:proofErr w:type="gramStart"/>
      <w:r w:rsidRPr="00B63B5B">
        <w:rPr>
          <w:rFonts w:asciiTheme="minorHAnsi" w:hAnsiTheme="minorHAnsi"/>
          <w:sz w:val="22"/>
          <w:szCs w:val="22"/>
        </w:rPr>
        <w:t>5 day</w:t>
      </w:r>
      <w:proofErr w:type="gramEnd"/>
      <w:r w:rsidRPr="00B63B5B">
        <w:rPr>
          <w:rFonts w:asciiTheme="minorHAnsi" w:hAnsiTheme="minorHAnsi"/>
          <w:sz w:val="22"/>
          <w:szCs w:val="22"/>
        </w:rPr>
        <w:t xml:space="preserve"> plan. April 5, 2021, 11:59 PM</w:t>
      </w:r>
    </w:p>
    <w:p w14:paraId="330EF6E3" w14:textId="269F3293" w:rsidR="00B63B5B" w:rsidRPr="00B63B5B" w:rsidRDefault="00B63B5B" w:rsidP="00BC77CA">
      <w:pPr>
        <w:pStyle w:val="ListParagraph"/>
        <w:numPr>
          <w:ilvl w:val="0"/>
          <w:numId w:val="24"/>
        </w:numPr>
        <w:rPr>
          <w:rFonts w:asciiTheme="minorHAnsi" w:hAnsiTheme="minorHAnsi"/>
          <w:sz w:val="22"/>
          <w:szCs w:val="22"/>
        </w:rPr>
      </w:pPr>
      <w:r w:rsidRPr="00B63B5B">
        <w:rPr>
          <w:rFonts w:asciiTheme="minorHAnsi" w:hAnsiTheme="minorHAnsi"/>
          <w:sz w:val="22"/>
          <w:szCs w:val="22"/>
        </w:rPr>
        <w:t>Assessment paper, April 12, 2021, 11:59 PM</w:t>
      </w:r>
    </w:p>
    <w:p w14:paraId="4463F8CF" w14:textId="100F01A9" w:rsidR="00B63B5B" w:rsidRPr="00B63B5B" w:rsidRDefault="00B63B5B" w:rsidP="00BC77CA">
      <w:pPr>
        <w:pStyle w:val="ListParagraph"/>
        <w:numPr>
          <w:ilvl w:val="0"/>
          <w:numId w:val="24"/>
        </w:numPr>
        <w:rPr>
          <w:rFonts w:asciiTheme="minorHAnsi" w:hAnsiTheme="minorHAnsi"/>
          <w:sz w:val="22"/>
          <w:szCs w:val="22"/>
        </w:rPr>
      </w:pPr>
      <w:r w:rsidRPr="00B63B5B">
        <w:rPr>
          <w:rFonts w:asciiTheme="minorHAnsi" w:hAnsiTheme="minorHAnsi"/>
          <w:sz w:val="22"/>
          <w:szCs w:val="22"/>
        </w:rPr>
        <w:t>Flipped teaching lesson sharing in DB. April 12-25, 2021, 11:59 PM</w:t>
      </w:r>
    </w:p>
    <w:p w14:paraId="3ABAB244" w14:textId="4A3595FC" w:rsidR="00BC77CA" w:rsidRPr="00B63B5B" w:rsidRDefault="00BC77CA" w:rsidP="00BC77CA">
      <w:pPr>
        <w:pStyle w:val="ListParagraph"/>
        <w:numPr>
          <w:ilvl w:val="0"/>
          <w:numId w:val="24"/>
        </w:numPr>
        <w:rPr>
          <w:rFonts w:asciiTheme="minorHAnsi" w:hAnsiTheme="minorHAnsi"/>
          <w:sz w:val="22"/>
          <w:szCs w:val="22"/>
        </w:rPr>
      </w:pPr>
      <w:r w:rsidRPr="00B63B5B">
        <w:rPr>
          <w:rFonts w:asciiTheme="minorHAnsi" w:hAnsiTheme="minorHAnsi"/>
          <w:sz w:val="22"/>
          <w:szCs w:val="22"/>
        </w:rPr>
        <w:t xml:space="preserve">Submit: </w:t>
      </w:r>
      <w:r w:rsidR="00D262F1" w:rsidRPr="00B63B5B">
        <w:rPr>
          <w:rFonts w:asciiTheme="minorHAnsi" w:hAnsiTheme="minorHAnsi"/>
          <w:sz w:val="22"/>
          <w:szCs w:val="22"/>
        </w:rPr>
        <w:t>Anthology of 50 books.</w:t>
      </w:r>
      <w:r w:rsidR="00F02647" w:rsidRPr="00B63B5B">
        <w:rPr>
          <w:rFonts w:asciiTheme="minorHAnsi" w:hAnsiTheme="minorHAnsi"/>
          <w:sz w:val="22"/>
          <w:szCs w:val="22"/>
        </w:rPr>
        <w:t xml:space="preserve"> April 20, 2021</w:t>
      </w:r>
      <w:r w:rsidR="00D262F1" w:rsidRPr="00B63B5B">
        <w:rPr>
          <w:rFonts w:asciiTheme="minorHAnsi" w:hAnsiTheme="minorHAnsi"/>
          <w:sz w:val="22"/>
          <w:szCs w:val="22"/>
        </w:rPr>
        <w:t>, 11:59 PM</w:t>
      </w:r>
    </w:p>
    <w:p w14:paraId="190D2F74" w14:textId="40872B1A" w:rsidR="00BC77CA" w:rsidRPr="00B63B5B" w:rsidRDefault="00F02647" w:rsidP="001D7907">
      <w:pPr>
        <w:pStyle w:val="ListParagraph"/>
        <w:numPr>
          <w:ilvl w:val="0"/>
          <w:numId w:val="24"/>
        </w:numPr>
        <w:rPr>
          <w:rFonts w:asciiTheme="minorHAnsi" w:hAnsiTheme="minorHAnsi"/>
          <w:sz w:val="22"/>
          <w:szCs w:val="22"/>
        </w:rPr>
      </w:pPr>
      <w:r w:rsidRPr="00B63B5B">
        <w:rPr>
          <w:rFonts w:asciiTheme="minorHAnsi" w:hAnsiTheme="minorHAnsi"/>
          <w:sz w:val="22"/>
          <w:szCs w:val="22"/>
        </w:rPr>
        <w:t>Lesson commentary on flipped teaching video. April 28, 11:59 PM.</w:t>
      </w:r>
    </w:p>
    <w:sectPr w:rsidR="00BC77CA" w:rsidRPr="00B63B5B" w:rsidSect="00B50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02095" w14:textId="77777777" w:rsidR="002C2DAA" w:rsidRDefault="002C2DAA" w:rsidP="0019506C">
      <w:r>
        <w:separator/>
      </w:r>
    </w:p>
  </w:endnote>
  <w:endnote w:type="continuationSeparator" w:id="0">
    <w:p w14:paraId="3DC918A1" w14:textId="77777777" w:rsidR="002C2DAA" w:rsidRDefault="002C2DAA" w:rsidP="0019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AE456" w14:textId="77777777" w:rsidR="002C2DAA" w:rsidRDefault="002C2DAA" w:rsidP="0019506C">
      <w:r>
        <w:separator/>
      </w:r>
    </w:p>
  </w:footnote>
  <w:footnote w:type="continuationSeparator" w:id="0">
    <w:p w14:paraId="597046E7" w14:textId="77777777" w:rsidR="002C2DAA" w:rsidRDefault="002C2DAA" w:rsidP="00195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35D"/>
    <w:multiLevelType w:val="hybridMultilevel"/>
    <w:tmpl w:val="56E01FDC"/>
    <w:lvl w:ilvl="0" w:tplc="FFFFFFFF">
      <w:numFmt w:val="bullet"/>
      <w:lvlText w:val="•"/>
      <w:lvlJc w:val="left"/>
      <w:pPr>
        <w:ind w:left="720" w:hanging="360"/>
      </w:pPr>
      <w:rPr>
        <w:rFonts w:ascii="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86491"/>
    <w:multiLevelType w:val="hybridMultilevel"/>
    <w:tmpl w:val="AA2A931A"/>
    <w:lvl w:ilvl="0" w:tplc="FFFFFFFF">
      <w:numFmt w:val="bullet"/>
      <w:lvlText w:val="•"/>
      <w:lvlJc w:val="left"/>
      <w:pPr>
        <w:ind w:left="720" w:hanging="360"/>
      </w:pPr>
      <w:rPr>
        <w:rFonts w:ascii="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37F12"/>
    <w:multiLevelType w:val="hybridMultilevel"/>
    <w:tmpl w:val="161A4D90"/>
    <w:lvl w:ilvl="0" w:tplc="FFFFFFFF">
      <w:numFmt w:val="bullet"/>
      <w:lvlText w:val="•"/>
      <w:lvlJc w:val="left"/>
      <w:pPr>
        <w:ind w:left="720" w:hanging="360"/>
      </w:pPr>
      <w:rPr>
        <w:rFonts w:ascii="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83E4C"/>
    <w:multiLevelType w:val="hybridMultilevel"/>
    <w:tmpl w:val="61B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D6A84"/>
    <w:multiLevelType w:val="hybridMultilevel"/>
    <w:tmpl w:val="0D4A2212"/>
    <w:lvl w:ilvl="0" w:tplc="FFFFFFFF">
      <w:numFmt w:val="bullet"/>
      <w:lvlText w:val="•"/>
      <w:lvlJc w:val="left"/>
      <w:pPr>
        <w:ind w:left="777" w:hanging="360"/>
      </w:pPr>
      <w:rPr>
        <w:rFonts w:ascii="Times New Roman" w:hAnsi="Times New Roman" w:hint="default"/>
        <w:w w:val="99"/>
        <w:sz w:val="24"/>
        <w:szCs w:val="24"/>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23FF1D9E"/>
    <w:multiLevelType w:val="hybridMultilevel"/>
    <w:tmpl w:val="A4C831D2"/>
    <w:lvl w:ilvl="0" w:tplc="F88CBC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BF71F4"/>
    <w:multiLevelType w:val="hybridMultilevel"/>
    <w:tmpl w:val="A14C7C64"/>
    <w:lvl w:ilvl="0" w:tplc="FFFFFFFF">
      <w:numFmt w:val="bullet"/>
      <w:lvlText w:val="•"/>
      <w:lvlJc w:val="left"/>
      <w:pPr>
        <w:ind w:left="720" w:hanging="360"/>
      </w:pPr>
      <w:rPr>
        <w:rFonts w:ascii="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47E65"/>
    <w:multiLevelType w:val="hybridMultilevel"/>
    <w:tmpl w:val="86609C00"/>
    <w:lvl w:ilvl="0" w:tplc="FFFFFFFF">
      <w:numFmt w:val="bullet"/>
      <w:lvlText w:val="•"/>
      <w:lvlJc w:val="left"/>
      <w:pPr>
        <w:ind w:left="720" w:hanging="360"/>
      </w:pPr>
      <w:rPr>
        <w:rFonts w:ascii="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D26D3"/>
    <w:multiLevelType w:val="hybridMultilevel"/>
    <w:tmpl w:val="535EC094"/>
    <w:lvl w:ilvl="0" w:tplc="FFFFFFFF">
      <w:numFmt w:val="bullet"/>
      <w:lvlText w:val="•"/>
      <w:lvlJc w:val="left"/>
      <w:pPr>
        <w:ind w:left="777" w:hanging="360"/>
      </w:pPr>
      <w:rPr>
        <w:rFonts w:ascii="Times New Roman" w:hAnsi="Times New Roman" w:hint="default"/>
        <w:w w:val="99"/>
        <w:sz w:val="24"/>
        <w:szCs w:val="24"/>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29DA3C49"/>
    <w:multiLevelType w:val="hybridMultilevel"/>
    <w:tmpl w:val="F77CF4E8"/>
    <w:lvl w:ilvl="0" w:tplc="FFFFFFFF">
      <w:numFmt w:val="bullet"/>
      <w:lvlText w:val="•"/>
      <w:lvlJc w:val="left"/>
      <w:pPr>
        <w:ind w:left="720" w:hanging="360"/>
      </w:pPr>
      <w:rPr>
        <w:rFonts w:ascii="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A26CA"/>
    <w:multiLevelType w:val="hybridMultilevel"/>
    <w:tmpl w:val="1A3E394A"/>
    <w:lvl w:ilvl="0" w:tplc="FFFFFFFF">
      <w:numFmt w:val="bullet"/>
      <w:lvlText w:val="•"/>
      <w:lvlJc w:val="left"/>
      <w:pPr>
        <w:ind w:left="720" w:hanging="360"/>
      </w:pPr>
      <w:rPr>
        <w:rFonts w:ascii="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314BB"/>
    <w:multiLevelType w:val="hybridMultilevel"/>
    <w:tmpl w:val="0CF4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035C6"/>
    <w:multiLevelType w:val="multilevel"/>
    <w:tmpl w:val="69C8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E4517"/>
    <w:multiLevelType w:val="hybridMultilevel"/>
    <w:tmpl w:val="61323294"/>
    <w:lvl w:ilvl="0" w:tplc="850CAD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EA54F9"/>
    <w:multiLevelType w:val="hybridMultilevel"/>
    <w:tmpl w:val="3F2CD630"/>
    <w:lvl w:ilvl="0" w:tplc="FFFFFFFF">
      <w:numFmt w:val="bullet"/>
      <w:lvlText w:val="•"/>
      <w:lvlJc w:val="left"/>
      <w:pPr>
        <w:ind w:left="720" w:hanging="360"/>
      </w:pPr>
      <w:rPr>
        <w:rFonts w:ascii="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B23AE"/>
    <w:multiLevelType w:val="hybridMultilevel"/>
    <w:tmpl w:val="EAAC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D7D5F"/>
    <w:multiLevelType w:val="hybridMultilevel"/>
    <w:tmpl w:val="1724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D4D3E"/>
    <w:multiLevelType w:val="hybridMultilevel"/>
    <w:tmpl w:val="935E0F80"/>
    <w:lvl w:ilvl="0" w:tplc="FFFFFFFF">
      <w:numFmt w:val="bullet"/>
      <w:lvlText w:val="•"/>
      <w:lvlJc w:val="left"/>
      <w:pPr>
        <w:ind w:left="720" w:hanging="360"/>
      </w:pPr>
      <w:rPr>
        <w:rFonts w:ascii="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15168"/>
    <w:multiLevelType w:val="hybridMultilevel"/>
    <w:tmpl w:val="DC18358C"/>
    <w:lvl w:ilvl="0" w:tplc="FFFFFFFF">
      <w:numFmt w:val="bullet"/>
      <w:lvlText w:val="•"/>
      <w:lvlJc w:val="left"/>
      <w:pPr>
        <w:ind w:left="720" w:hanging="360"/>
      </w:pPr>
      <w:rPr>
        <w:rFonts w:ascii="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30C96"/>
    <w:multiLevelType w:val="hybridMultilevel"/>
    <w:tmpl w:val="D81657D8"/>
    <w:lvl w:ilvl="0" w:tplc="90FCB5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09274BF"/>
    <w:multiLevelType w:val="hybridMultilevel"/>
    <w:tmpl w:val="70B0A304"/>
    <w:lvl w:ilvl="0" w:tplc="FFFFFFFF">
      <w:numFmt w:val="bullet"/>
      <w:lvlText w:val="•"/>
      <w:lvlJc w:val="left"/>
      <w:pPr>
        <w:ind w:left="720" w:hanging="360"/>
      </w:pPr>
      <w:rPr>
        <w:rFonts w:ascii="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90996"/>
    <w:multiLevelType w:val="multilevel"/>
    <w:tmpl w:val="F4EA4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47765A"/>
    <w:multiLevelType w:val="hybridMultilevel"/>
    <w:tmpl w:val="F8E87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35A9E"/>
    <w:multiLevelType w:val="hybridMultilevel"/>
    <w:tmpl w:val="B8622DCA"/>
    <w:lvl w:ilvl="0" w:tplc="A330FF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A1A1BAB"/>
    <w:multiLevelType w:val="multilevel"/>
    <w:tmpl w:val="5C6C23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F41CB2"/>
    <w:multiLevelType w:val="hybridMultilevel"/>
    <w:tmpl w:val="E5F45C28"/>
    <w:lvl w:ilvl="0" w:tplc="532E5B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D8954E4"/>
    <w:multiLevelType w:val="hybridMultilevel"/>
    <w:tmpl w:val="B89EF4FA"/>
    <w:lvl w:ilvl="0" w:tplc="FFFFFFFF">
      <w:numFmt w:val="bullet"/>
      <w:lvlText w:val="•"/>
      <w:lvlJc w:val="left"/>
      <w:pPr>
        <w:ind w:left="777" w:hanging="360"/>
      </w:pPr>
      <w:rPr>
        <w:rFonts w:ascii="Times New Roman" w:hAnsi="Times New Roman" w:hint="default"/>
        <w:w w:val="99"/>
        <w:sz w:val="24"/>
        <w:szCs w:val="24"/>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7" w15:restartNumberingAfterBreak="0">
    <w:nsid w:val="4EAA1E40"/>
    <w:multiLevelType w:val="multilevel"/>
    <w:tmpl w:val="4A0E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9D0DA7"/>
    <w:multiLevelType w:val="hybridMultilevel"/>
    <w:tmpl w:val="BF606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F57CE"/>
    <w:multiLevelType w:val="hybridMultilevel"/>
    <w:tmpl w:val="400C85E6"/>
    <w:lvl w:ilvl="0" w:tplc="407075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64A20"/>
    <w:multiLevelType w:val="hybridMultilevel"/>
    <w:tmpl w:val="E92CEE1E"/>
    <w:lvl w:ilvl="0" w:tplc="59A4766E">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DC05F7"/>
    <w:multiLevelType w:val="hybridMultilevel"/>
    <w:tmpl w:val="D81657D8"/>
    <w:lvl w:ilvl="0" w:tplc="90FCB5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71F0C53"/>
    <w:multiLevelType w:val="hybridMultilevel"/>
    <w:tmpl w:val="9C2CE6F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72E3F5F"/>
    <w:multiLevelType w:val="hybridMultilevel"/>
    <w:tmpl w:val="1AD0EDEE"/>
    <w:lvl w:ilvl="0" w:tplc="4DF2BE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165398"/>
    <w:multiLevelType w:val="multilevel"/>
    <w:tmpl w:val="766C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6836A4"/>
    <w:multiLevelType w:val="hybridMultilevel"/>
    <w:tmpl w:val="478896E0"/>
    <w:lvl w:ilvl="0" w:tplc="6DE429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AB69EA"/>
    <w:multiLevelType w:val="hybridMultilevel"/>
    <w:tmpl w:val="C8307004"/>
    <w:lvl w:ilvl="0" w:tplc="459CED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15:restartNumberingAfterBreak="0">
    <w:nsid w:val="6ACB2DD5"/>
    <w:multiLevelType w:val="hybridMultilevel"/>
    <w:tmpl w:val="D81657D8"/>
    <w:lvl w:ilvl="0" w:tplc="90FCB5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F904292"/>
    <w:multiLevelType w:val="hybridMultilevel"/>
    <w:tmpl w:val="A3C0A838"/>
    <w:lvl w:ilvl="0" w:tplc="FFFFFFFF">
      <w:numFmt w:val="bullet"/>
      <w:lvlText w:val="•"/>
      <w:lvlJc w:val="left"/>
      <w:pPr>
        <w:ind w:left="720" w:hanging="360"/>
      </w:pPr>
      <w:rPr>
        <w:rFonts w:ascii="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904D2"/>
    <w:multiLevelType w:val="hybridMultilevel"/>
    <w:tmpl w:val="337A44B8"/>
    <w:lvl w:ilvl="0" w:tplc="DCE85E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EE52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E65C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5AD6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04B7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B8F1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7A77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233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00E4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9C66214"/>
    <w:multiLevelType w:val="hybridMultilevel"/>
    <w:tmpl w:val="D1CC3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B3AB8"/>
    <w:multiLevelType w:val="hybridMultilevel"/>
    <w:tmpl w:val="C61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E2978"/>
    <w:multiLevelType w:val="hybridMultilevel"/>
    <w:tmpl w:val="453EC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7"/>
  </w:num>
  <w:num w:numId="3">
    <w:abstractNumId w:val="21"/>
  </w:num>
  <w:num w:numId="4">
    <w:abstractNumId w:val="34"/>
  </w:num>
  <w:num w:numId="5">
    <w:abstractNumId w:val="41"/>
  </w:num>
  <w:num w:numId="6">
    <w:abstractNumId w:val="11"/>
  </w:num>
  <w:num w:numId="7">
    <w:abstractNumId w:val="22"/>
  </w:num>
  <w:num w:numId="8">
    <w:abstractNumId w:val="16"/>
  </w:num>
  <w:num w:numId="9">
    <w:abstractNumId w:val="15"/>
  </w:num>
  <w:num w:numId="10">
    <w:abstractNumId w:val="3"/>
  </w:num>
  <w:num w:numId="11">
    <w:abstractNumId w:val="42"/>
  </w:num>
  <w:num w:numId="12">
    <w:abstractNumId w:val="40"/>
  </w:num>
  <w:num w:numId="13">
    <w:abstractNumId w:val="28"/>
  </w:num>
  <w:num w:numId="14">
    <w:abstractNumId w:val="24"/>
  </w:num>
  <w:num w:numId="15">
    <w:abstractNumId w:val="29"/>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3"/>
  </w:num>
  <w:num w:numId="20">
    <w:abstractNumId w:val="35"/>
  </w:num>
  <w:num w:numId="21">
    <w:abstractNumId w:val="25"/>
  </w:num>
  <w:num w:numId="22">
    <w:abstractNumId w:val="37"/>
  </w:num>
  <w:num w:numId="23">
    <w:abstractNumId w:val="23"/>
  </w:num>
  <w:num w:numId="24">
    <w:abstractNumId w:val="33"/>
  </w:num>
  <w:num w:numId="25">
    <w:abstractNumId w:val="32"/>
  </w:num>
  <w:num w:numId="26">
    <w:abstractNumId w:val="39"/>
  </w:num>
  <w:num w:numId="27">
    <w:abstractNumId w:val="31"/>
  </w:num>
  <w:num w:numId="28">
    <w:abstractNumId w:val="19"/>
  </w:num>
  <w:num w:numId="29">
    <w:abstractNumId w:val="6"/>
  </w:num>
  <w:num w:numId="30">
    <w:abstractNumId w:val="14"/>
  </w:num>
  <w:num w:numId="31">
    <w:abstractNumId w:val="1"/>
  </w:num>
  <w:num w:numId="32">
    <w:abstractNumId w:val="7"/>
  </w:num>
  <w:num w:numId="33">
    <w:abstractNumId w:val="4"/>
  </w:num>
  <w:num w:numId="34">
    <w:abstractNumId w:val="2"/>
  </w:num>
  <w:num w:numId="35">
    <w:abstractNumId w:val="17"/>
  </w:num>
  <w:num w:numId="36">
    <w:abstractNumId w:val="8"/>
  </w:num>
  <w:num w:numId="37">
    <w:abstractNumId w:val="26"/>
  </w:num>
  <w:num w:numId="38">
    <w:abstractNumId w:val="10"/>
  </w:num>
  <w:num w:numId="39">
    <w:abstractNumId w:val="18"/>
  </w:num>
  <w:num w:numId="40">
    <w:abstractNumId w:val="38"/>
  </w:num>
  <w:num w:numId="41">
    <w:abstractNumId w:val="20"/>
  </w:num>
  <w:num w:numId="42">
    <w:abstractNumId w:val="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wMjIyNjKwtDQ3NjFX0lEKTi0uzszPAykwqQUA5bxU4SwAAAA="/>
  </w:docVars>
  <w:rsids>
    <w:rsidRoot w:val="00CE72E6"/>
    <w:rsid w:val="000703D3"/>
    <w:rsid w:val="00073474"/>
    <w:rsid w:val="00094E52"/>
    <w:rsid w:val="000A32E4"/>
    <w:rsid w:val="000A6D88"/>
    <w:rsid w:val="000B195B"/>
    <w:rsid w:val="000C147E"/>
    <w:rsid w:val="000C2956"/>
    <w:rsid w:val="000D4F20"/>
    <w:rsid w:val="000E097A"/>
    <w:rsid w:val="000F2087"/>
    <w:rsid w:val="000F5405"/>
    <w:rsid w:val="001010C2"/>
    <w:rsid w:val="00104C06"/>
    <w:rsid w:val="00105745"/>
    <w:rsid w:val="00107FA9"/>
    <w:rsid w:val="00152283"/>
    <w:rsid w:val="001523F1"/>
    <w:rsid w:val="00154D0F"/>
    <w:rsid w:val="00160F19"/>
    <w:rsid w:val="00167838"/>
    <w:rsid w:val="00184AFB"/>
    <w:rsid w:val="0019506C"/>
    <w:rsid w:val="001D3A9D"/>
    <w:rsid w:val="001D7907"/>
    <w:rsid w:val="001E3483"/>
    <w:rsid w:val="001F2202"/>
    <w:rsid w:val="001F52F4"/>
    <w:rsid w:val="0022297B"/>
    <w:rsid w:val="00222F4E"/>
    <w:rsid w:val="002444E9"/>
    <w:rsid w:val="00250BA5"/>
    <w:rsid w:val="002743BD"/>
    <w:rsid w:val="002A3194"/>
    <w:rsid w:val="002B299D"/>
    <w:rsid w:val="002C2DAA"/>
    <w:rsid w:val="002C71ED"/>
    <w:rsid w:val="002F3A1F"/>
    <w:rsid w:val="002F4079"/>
    <w:rsid w:val="002F633B"/>
    <w:rsid w:val="0030385E"/>
    <w:rsid w:val="00305CAF"/>
    <w:rsid w:val="00315CC8"/>
    <w:rsid w:val="003200A1"/>
    <w:rsid w:val="0034468D"/>
    <w:rsid w:val="00344CDD"/>
    <w:rsid w:val="0034538A"/>
    <w:rsid w:val="0034682B"/>
    <w:rsid w:val="00352048"/>
    <w:rsid w:val="00353F29"/>
    <w:rsid w:val="00355C48"/>
    <w:rsid w:val="00367C13"/>
    <w:rsid w:val="003817A9"/>
    <w:rsid w:val="003F1C0C"/>
    <w:rsid w:val="00403F38"/>
    <w:rsid w:val="00406EE7"/>
    <w:rsid w:val="00415B75"/>
    <w:rsid w:val="004279E6"/>
    <w:rsid w:val="00433A13"/>
    <w:rsid w:val="00444B66"/>
    <w:rsid w:val="00445CC2"/>
    <w:rsid w:val="004522BE"/>
    <w:rsid w:val="0048534E"/>
    <w:rsid w:val="004956B9"/>
    <w:rsid w:val="004A3569"/>
    <w:rsid w:val="004F3A34"/>
    <w:rsid w:val="0052564F"/>
    <w:rsid w:val="0054068C"/>
    <w:rsid w:val="00545599"/>
    <w:rsid w:val="005555EB"/>
    <w:rsid w:val="00555C3D"/>
    <w:rsid w:val="00571E2A"/>
    <w:rsid w:val="00594910"/>
    <w:rsid w:val="0059776A"/>
    <w:rsid w:val="005B0815"/>
    <w:rsid w:val="005E75FA"/>
    <w:rsid w:val="00626B3A"/>
    <w:rsid w:val="00666957"/>
    <w:rsid w:val="0067458F"/>
    <w:rsid w:val="0067672D"/>
    <w:rsid w:val="00697979"/>
    <w:rsid w:val="006A7FA8"/>
    <w:rsid w:val="006B6CA8"/>
    <w:rsid w:val="006C6C05"/>
    <w:rsid w:val="006D7F9E"/>
    <w:rsid w:val="00721D14"/>
    <w:rsid w:val="00747E19"/>
    <w:rsid w:val="00751CA0"/>
    <w:rsid w:val="00760014"/>
    <w:rsid w:val="00762826"/>
    <w:rsid w:val="00770A0F"/>
    <w:rsid w:val="007730DC"/>
    <w:rsid w:val="00773AD0"/>
    <w:rsid w:val="00781F75"/>
    <w:rsid w:val="00784197"/>
    <w:rsid w:val="007A74FC"/>
    <w:rsid w:val="007C5A87"/>
    <w:rsid w:val="007E5EA9"/>
    <w:rsid w:val="007F0682"/>
    <w:rsid w:val="008155C0"/>
    <w:rsid w:val="00850631"/>
    <w:rsid w:val="00864D4F"/>
    <w:rsid w:val="00871C0F"/>
    <w:rsid w:val="00874127"/>
    <w:rsid w:val="008743E0"/>
    <w:rsid w:val="00880652"/>
    <w:rsid w:val="008A13D9"/>
    <w:rsid w:val="008A7C22"/>
    <w:rsid w:val="008E15E2"/>
    <w:rsid w:val="00933D4F"/>
    <w:rsid w:val="00935236"/>
    <w:rsid w:val="0097650B"/>
    <w:rsid w:val="0097721D"/>
    <w:rsid w:val="009A27CF"/>
    <w:rsid w:val="009E080B"/>
    <w:rsid w:val="00A062FC"/>
    <w:rsid w:val="00A128FE"/>
    <w:rsid w:val="00A24D79"/>
    <w:rsid w:val="00A3507D"/>
    <w:rsid w:val="00AC32D0"/>
    <w:rsid w:val="00AD073D"/>
    <w:rsid w:val="00AD6A46"/>
    <w:rsid w:val="00AF1EAB"/>
    <w:rsid w:val="00AF250E"/>
    <w:rsid w:val="00B33221"/>
    <w:rsid w:val="00B50332"/>
    <w:rsid w:val="00B55C87"/>
    <w:rsid w:val="00B63B5B"/>
    <w:rsid w:val="00B70C8E"/>
    <w:rsid w:val="00B70D0C"/>
    <w:rsid w:val="00B7252A"/>
    <w:rsid w:val="00B85A39"/>
    <w:rsid w:val="00BA7AFB"/>
    <w:rsid w:val="00BC3A60"/>
    <w:rsid w:val="00BC77CA"/>
    <w:rsid w:val="00BE1B6A"/>
    <w:rsid w:val="00BF4E14"/>
    <w:rsid w:val="00C36FFF"/>
    <w:rsid w:val="00C509C1"/>
    <w:rsid w:val="00C63684"/>
    <w:rsid w:val="00C72E16"/>
    <w:rsid w:val="00C73BDA"/>
    <w:rsid w:val="00C92073"/>
    <w:rsid w:val="00CD20A5"/>
    <w:rsid w:val="00CE72E6"/>
    <w:rsid w:val="00CF0597"/>
    <w:rsid w:val="00D07F8B"/>
    <w:rsid w:val="00D177B8"/>
    <w:rsid w:val="00D262F1"/>
    <w:rsid w:val="00D40614"/>
    <w:rsid w:val="00D40A31"/>
    <w:rsid w:val="00D76E59"/>
    <w:rsid w:val="00D97245"/>
    <w:rsid w:val="00DD1C5C"/>
    <w:rsid w:val="00DD43C7"/>
    <w:rsid w:val="00DE00AD"/>
    <w:rsid w:val="00DE1181"/>
    <w:rsid w:val="00DF3D15"/>
    <w:rsid w:val="00DF6A66"/>
    <w:rsid w:val="00E121A6"/>
    <w:rsid w:val="00E1352C"/>
    <w:rsid w:val="00E3685D"/>
    <w:rsid w:val="00E604AE"/>
    <w:rsid w:val="00E83F3C"/>
    <w:rsid w:val="00EF19E2"/>
    <w:rsid w:val="00F02647"/>
    <w:rsid w:val="00F06B04"/>
    <w:rsid w:val="00F13C85"/>
    <w:rsid w:val="00F151E2"/>
    <w:rsid w:val="00F166CF"/>
    <w:rsid w:val="00F41D18"/>
    <w:rsid w:val="00F52EDE"/>
    <w:rsid w:val="00F551C0"/>
    <w:rsid w:val="00F66EB1"/>
    <w:rsid w:val="00F84DD5"/>
    <w:rsid w:val="00FA1C4E"/>
    <w:rsid w:val="00FB773A"/>
    <w:rsid w:val="00FF56AB"/>
    <w:rsid w:val="7C057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5BBAF"/>
  <w15:docId w15:val="{07E08988-CD93-443E-86E3-091D7EBC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72E6"/>
    <w:rPr>
      <w:rFonts w:ascii="Times New Roman" w:hAnsi="Times New Roman"/>
    </w:rPr>
  </w:style>
  <w:style w:type="paragraph" w:styleId="Heading1">
    <w:name w:val="heading 1"/>
    <w:basedOn w:val="Normal"/>
    <w:next w:val="Normal"/>
    <w:link w:val="Heading1Char"/>
    <w:autoRedefine/>
    <w:uiPriority w:val="9"/>
    <w:qFormat/>
    <w:rsid w:val="00CE72E6"/>
    <w:pPr>
      <w:keepNext/>
      <w:keepLines/>
      <w:spacing w:before="24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721D14"/>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E72E6"/>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E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721D14"/>
    <w:rPr>
      <w:rFonts w:ascii="Times New Roman" w:eastAsiaTheme="majorEastAsia" w:hAnsi="Times New Roman" w:cstheme="majorBidi"/>
      <w:b/>
      <w:color w:val="000000" w:themeColor="text1"/>
      <w:szCs w:val="26"/>
    </w:rPr>
  </w:style>
  <w:style w:type="paragraph" w:styleId="NormalWeb">
    <w:name w:val="Normal (Web)"/>
    <w:basedOn w:val="Normal"/>
    <w:uiPriority w:val="99"/>
    <w:semiHidden/>
    <w:unhideWhenUsed/>
    <w:rsid w:val="00CE72E6"/>
    <w:pPr>
      <w:spacing w:before="100" w:beforeAutospacing="1" w:after="100" w:afterAutospacing="1"/>
    </w:pPr>
    <w:rPr>
      <w:rFonts w:cs="Times New Roman"/>
    </w:rPr>
  </w:style>
  <w:style w:type="character" w:customStyle="1" w:styleId="apple-tab-span">
    <w:name w:val="apple-tab-span"/>
    <w:basedOn w:val="DefaultParagraphFont"/>
    <w:rsid w:val="00CE72E6"/>
  </w:style>
  <w:style w:type="character" w:styleId="Hyperlink">
    <w:name w:val="Hyperlink"/>
    <w:basedOn w:val="DefaultParagraphFont"/>
    <w:uiPriority w:val="99"/>
    <w:unhideWhenUsed/>
    <w:rsid w:val="00CE72E6"/>
    <w:rPr>
      <w:color w:val="0000FF"/>
      <w:u w:val="single"/>
    </w:rPr>
  </w:style>
  <w:style w:type="paragraph" w:customStyle="1" w:styleId="Style1">
    <w:name w:val="Style1"/>
    <w:basedOn w:val="Heading1"/>
    <w:qFormat/>
    <w:rsid w:val="00CE72E6"/>
  </w:style>
  <w:style w:type="character" w:customStyle="1" w:styleId="Heading3Char">
    <w:name w:val="Heading 3 Char"/>
    <w:basedOn w:val="DefaultParagraphFont"/>
    <w:link w:val="Heading3"/>
    <w:uiPriority w:val="9"/>
    <w:rsid w:val="00CE72E6"/>
    <w:rPr>
      <w:rFonts w:ascii="Times New Roman" w:eastAsiaTheme="majorEastAsia" w:hAnsi="Times New Roman" w:cstheme="majorBidi"/>
      <w:b/>
      <w:color w:val="000000" w:themeColor="text1"/>
    </w:rPr>
  </w:style>
  <w:style w:type="paragraph" w:styleId="ListParagraph">
    <w:name w:val="List Paragraph"/>
    <w:basedOn w:val="Normal"/>
    <w:uiPriority w:val="1"/>
    <w:qFormat/>
    <w:rsid w:val="00697979"/>
    <w:pPr>
      <w:ind w:left="720"/>
      <w:contextualSpacing/>
    </w:pPr>
  </w:style>
  <w:style w:type="table" w:styleId="TableGrid">
    <w:name w:val="Table Grid"/>
    <w:basedOn w:val="TableNormal"/>
    <w:uiPriority w:val="39"/>
    <w:rsid w:val="00305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236"/>
    <w:rPr>
      <w:color w:val="954F72" w:themeColor="followedHyperlink"/>
      <w:u w:val="single"/>
    </w:rPr>
  </w:style>
  <w:style w:type="character" w:customStyle="1" w:styleId="apple-converted-space">
    <w:name w:val="apple-converted-space"/>
    <w:basedOn w:val="DefaultParagraphFont"/>
    <w:rsid w:val="0059776A"/>
  </w:style>
  <w:style w:type="paragraph" w:styleId="Header">
    <w:name w:val="header"/>
    <w:basedOn w:val="Normal"/>
    <w:link w:val="HeaderChar"/>
    <w:uiPriority w:val="99"/>
    <w:unhideWhenUsed/>
    <w:rsid w:val="0019506C"/>
    <w:pPr>
      <w:tabs>
        <w:tab w:val="center" w:pos="4680"/>
        <w:tab w:val="right" w:pos="9360"/>
      </w:tabs>
    </w:pPr>
  </w:style>
  <w:style w:type="character" w:customStyle="1" w:styleId="HeaderChar">
    <w:name w:val="Header Char"/>
    <w:basedOn w:val="DefaultParagraphFont"/>
    <w:link w:val="Header"/>
    <w:uiPriority w:val="99"/>
    <w:rsid w:val="0019506C"/>
    <w:rPr>
      <w:rFonts w:ascii="Times New Roman" w:hAnsi="Times New Roman"/>
    </w:rPr>
  </w:style>
  <w:style w:type="paragraph" w:styleId="Footer">
    <w:name w:val="footer"/>
    <w:basedOn w:val="Normal"/>
    <w:link w:val="FooterChar"/>
    <w:uiPriority w:val="99"/>
    <w:unhideWhenUsed/>
    <w:rsid w:val="0019506C"/>
    <w:pPr>
      <w:tabs>
        <w:tab w:val="center" w:pos="4680"/>
        <w:tab w:val="right" w:pos="9360"/>
      </w:tabs>
    </w:pPr>
  </w:style>
  <w:style w:type="character" w:customStyle="1" w:styleId="FooterChar">
    <w:name w:val="Footer Char"/>
    <w:basedOn w:val="DefaultParagraphFont"/>
    <w:link w:val="Footer"/>
    <w:uiPriority w:val="99"/>
    <w:rsid w:val="0019506C"/>
    <w:rPr>
      <w:rFonts w:ascii="Times New Roman" w:hAnsi="Times New Roman"/>
    </w:rPr>
  </w:style>
  <w:style w:type="character" w:styleId="CommentReference">
    <w:name w:val="annotation reference"/>
    <w:basedOn w:val="DefaultParagraphFont"/>
    <w:uiPriority w:val="99"/>
    <w:semiHidden/>
    <w:unhideWhenUsed/>
    <w:rsid w:val="00FA1C4E"/>
    <w:rPr>
      <w:sz w:val="18"/>
      <w:szCs w:val="18"/>
    </w:rPr>
  </w:style>
  <w:style w:type="paragraph" w:styleId="CommentText">
    <w:name w:val="annotation text"/>
    <w:basedOn w:val="Normal"/>
    <w:link w:val="CommentTextChar"/>
    <w:uiPriority w:val="99"/>
    <w:semiHidden/>
    <w:unhideWhenUsed/>
    <w:rsid w:val="00FA1C4E"/>
  </w:style>
  <w:style w:type="character" w:customStyle="1" w:styleId="CommentTextChar">
    <w:name w:val="Comment Text Char"/>
    <w:basedOn w:val="DefaultParagraphFont"/>
    <w:link w:val="CommentText"/>
    <w:uiPriority w:val="99"/>
    <w:semiHidden/>
    <w:rsid w:val="00FA1C4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A1C4E"/>
    <w:rPr>
      <w:b/>
      <w:bCs/>
      <w:sz w:val="20"/>
      <w:szCs w:val="20"/>
    </w:rPr>
  </w:style>
  <w:style w:type="character" w:customStyle="1" w:styleId="CommentSubjectChar">
    <w:name w:val="Comment Subject Char"/>
    <w:basedOn w:val="CommentTextChar"/>
    <w:link w:val="CommentSubject"/>
    <w:uiPriority w:val="99"/>
    <w:semiHidden/>
    <w:rsid w:val="00FA1C4E"/>
    <w:rPr>
      <w:rFonts w:ascii="Times New Roman" w:hAnsi="Times New Roman"/>
      <w:b/>
      <w:bCs/>
      <w:sz w:val="20"/>
      <w:szCs w:val="20"/>
    </w:rPr>
  </w:style>
  <w:style w:type="paragraph" w:styleId="BalloonText">
    <w:name w:val="Balloon Text"/>
    <w:basedOn w:val="Normal"/>
    <w:link w:val="BalloonTextChar"/>
    <w:uiPriority w:val="99"/>
    <w:semiHidden/>
    <w:unhideWhenUsed/>
    <w:rsid w:val="00FA1C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1C4E"/>
    <w:rPr>
      <w:rFonts w:ascii="Lucida Grande" w:hAnsi="Lucida Grande" w:cs="Lucida Grande"/>
      <w:sz w:val="18"/>
      <w:szCs w:val="18"/>
    </w:rPr>
  </w:style>
  <w:style w:type="character" w:customStyle="1" w:styleId="st1">
    <w:name w:val="st1"/>
    <w:basedOn w:val="DefaultParagraphFont"/>
    <w:rsid w:val="00B33221"/>
  </w:style>
  <w:style w:type="character" w:styleId="UnresolvedMention">
    <w:name w:val="Unresolved Mention"/>
    <w:basedOn w:val="DefaultParagraphFont"/>
    <w:uiPriority w:val="99"/>
    <w:semiHidden/>
    <w:unhideWhenUsed/>
    <w:rsid w:val="00104C06"/>
    <w:rPr>
      <w:color w:val="605E5C"/>
      <w:shd w:val="clear" w:color="auto" w:fill="E1DFDD"/>
    </w:rPr>
  </w:style>
  <w:style w:type="paragraph" w:styleId="NoSpacing">
    <w:name w:val="No Spacing"/>
    <w:uiPriority w:val="1"/>
    <w:qFormat/>
    <w:rsid w:val="00D177B8"/>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01964">
      <w:bodyDiv w:val="1"/>
      <w:marLeft w:val="0"/>
      <w:marRight w:val="0"/>
      <w:marTop w:val="0"/>
      <w:marBottom w:val="0"/>
      <w:divBdr>
        <w:top w:val="none" w:sz="0" w:space="0" w:color="auto"/>
        <w:left w:val="none" w:sz="0" w:space="0" w:color="auto"/>
        <w:bottom w:val="none" w:sz="0" w:space="0" w:color="auto"/>
        <w:right w:val="none" w:sz="0" w:space="0" w:color="auto"/>
      </w:divBdr>
    </w:div>
    <w:div w:id="1378238195">
      <w:bodyDiv w:val="1"/>
      <w:marLeft w:val="0"/>
      <w:marRight w:val="0"/>
      <w:marTop w:val="0"/>
      <w:marBottom w:val="0"/>
      <w:divBdr>
        <w:top w:val="none" w:sz="0" w:space="0" w:color="auto"/>
        <w:left w:val="none" w:sz="0" w:space="0" w:color="auto"/>
        <w:bottom w:val="none" w:sz="0" w:space="0" w:color="auto"/>
        <w:right w:val="none" w:sz="0" w:space="0" w:color="auto"/>
      </w:divBdr>
    </w:div>
    <w:div w:id="1571229202">
      <w:bodyDiv w:val="1"/>
      <w:marLeft w:val="0"/>
      <w:marRight w:val="0"/>
      <w:marTop w:val="0"/>
      <w:marBottom w:val="0"/>
      <w:divBdr>
        <w:top w:val="none" w:sz="0" w:space="0" w:color="auto"/>
        <w:left w:val="none" w:sz="0" w:space="0" w:color="auto"/>
        <w:bottom w:val="none" w:sz="0" w:space="0" w:color="auto"/>
        <w:right w:val="none" w:sz="0" w:space="0" w:color="auto"/>
      </w:divBdr>
      <w:divsChild>
        <w:div w:id="389160189">
          <w:marLeft w:val="0"/>
          <w:marRight w:val="0"/>
          <w:marTop w:val="0"/>
          <w:marBottom w:val="0"/>
          <w:divBdr>
            <w:top w:val="none" w:sz="0" w:space="0" w:color="auto"/>
            <w:left w:val="none" w:sz="0" w:space="0" w:color="auto"/>
            <w:bottom w:val="none" w:sz="0" w:space="0" w:color="auto"/>
            <w:right w:val="none" w:sz="0" w:space="0" w:color="auto"/>
          </w:divBdr>
        </w:div>
      </w:divsChild>
    </w:div>
    <w:div w:id="1592011140">
      <w:bodyDiv w:val="1"/>
      <w:marLeft w:val="0"/>
      <w:marRight w:val="0"/>
      <w:marTop w:val="0"/>
      <w:marBottom w:val="0"/>
      <w:divBdr>
        <w:top w:val="none" w:sz="0" w:space="0" w:color="auto"/>
        <w:left w:val="none" w:sz="0" w:space="0" w:color="auto"/>
        <w:bottom w:val="none" w:sz="0" w:space="0" w:color="auto"/>
        <w:right w:val="none" w:sz="0" w:space="0" w:color="auto"/>
      </w:divBdr>
    </w:div>
    <w:div w:id="1593466633">
      <w:bodyDiv w:val="1"/>
      <w:marLeft w:val="0"/>
      <w:marRight w:val="0"/>
      <w:marTop w:val="0"/>
      <w:marBottom w:val="0"/>
      <w:divBdr>
        <w:top w:val="none" w:sz="0" w:space="0" w:color="auto"/>
        <w:left w:val="none" w:sz="0" w:space="0" w:color="auto"/>
        <w:bottom w:val="none" w:sz="0" w:space="0" w:color="auto"/>
        <w:right w:val="none" w:sz="0" w:space="0" w:color="auto"/>
      </w:divBdr>
    </w:div>
    <w:div w:id="2134398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umn.edu/opentextbooks/textbooks/steps-to-success-crossing-the-%20%20bridge-between-literacy-research-and-practice" TargetMode="External"/><Relationship Id="rId3" Type="http://schemas.openxmlformats.org/officeDocument/2006/relationships/settings" Target="settings.xml"/><Relationship Id="rId7" Type="http://schemas.openxmlformats.org/officeDocument/2006/relationships/hyperlink" Target="https://uncw.zoom.us/j/85907164288?pwd=cHRlNVRtNXhWNnh0VXFGMmd2bnAv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f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1190</TotalTime>
  <Pages>6</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UNC Wilmington</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Conklin, Sheri Lyn</dc:creator>
  <cp:keywords/>
  <dc:description/>
  <cp:lastModifiedBy>Fox, Kathy</cp:lastModifiedBy>
  <cp:revision>6</cp:revision>
  <cp:lastPrinted>2021-01-05T17:31:00Z</cp:lastPrinted>
  <dcterms:created xsi:type="dcterms:W3CDTF">2021-01-18T20:39:00Z</dcterms:created>
  <dcterms:modified xsi:type="dcterms:W3CDTF">2021-01-25T21:30:00Z</dcterms:modified>
</cp:coreProperties>
</file>